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Pr="005C6135" w:rsidRDefault="006549BC" w:rsidP="003D3B07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5C613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90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9"/>
        <w:gridCol w:w="3458"/>
      </w:tblGrid>
      <w:tr w:rsidR="00000368" w:rsidRPr="005C6135" w:rsidTr="001C1542">
        <w:trPr>
          <w:trHeight w:val="313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Pr="005C6135" w:rsidRDefault="00231868" w:rsidP="00BC3C45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5C6135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bookmarkStart w:id="0" w:name="文字1"/>
            <w:r w:rsidR="00BA02BB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Pr="005C6135" w:rsidRDefault="00000368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5C6135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5C6135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 w:rsidRPr="005C6135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（检测机构填写）</w:t>
            </w:r>
            <w:r w:rsidRPr="005C6135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5C6135" w:rsidRDefault="0051470F" w:rsidP="00E64F30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51470F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E64F30">
        <w:rPr>
          <w:rFonts w:ascii="Times New Roman" w:eastAsia="黑体" w:hAnsi="Times New Roman" w:cs="Times New Roman" w:hint="eastAsia"/>
          <w:bCs/>
          <w:szCs w:val="21"/>
        </w:rPr>
        <w:t>（</w:t>
      </w:r>
      <w:r w:rsidR="00656350" w:rsidRPr="005C6135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D83204" w:rsidRPr="005C6135">
        <w:rPr>
          <w:rFonts w:ascii="Times New Roman" w:eastAsia="黑体" w:hAnsi="Times New Roman" w:cs="Times New Roman" w:hint="eastAsia"/>
          <w:bCs/>
          <w:szCs w:val="21"/>
        </w:rPr>
        <w:t>组合</w:t>
      </w:r>
      <w:r w:rsidR="00122FB4" w:rsidRPr="005C6135">
        <w:rPr>
          <w:rFonts w:ascii="Times New Roman" w:eastAsia="黑体" w:hAnsi="Times New Roman" w:cs="Times New Roman" w:hint="eastAsia"/>
          <w:bCs/>
          <w:szCs w:val="21"/>
        </w:rPr>
        <w:t>式变压器</w:t>
      </w:r>
      <w:r w:rsidR="00E64F30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1857"/>
        <w:gridCol w:w="425"/>
        <w:gridCol w:w="2850"/>
        <w:gridCol w:w="1686"/>
        <w:gridCol w:w="534"/>
        <w:gridCol w:w="1454"/>
        <w:gridCol w:w="1455"/>
      </w:tblGrid>
      <w:tr w:rsidR="004C2003" w:rsidRPr="005C6135" w:rsidTr="00E70642">
        <w:trPr>
          <w:trHeight w:val="150"/>
        </w:trPr>
        <w:tc>
          <w:tcPr>
            <w:tcW w:w="1026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C6135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5C6135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 w:rsidRPr="005C6135">
              <w:rPr>
                <w:rFonts w:asciiTheme="minorEastAsia" w:hAnsiTheme="minorEastAsia" w:hint="eastAsia"/>
                <w:sz w:val="15"/>
                <w:szCs w:val="15"/>
              </w:rPr>
              <w:t>如果是纸质版填写，请在选定的项目</w:t>
            </w:r>
            <w:r w:rsidR="005A0BF9" w:rsidRPr="005C6135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5C6135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5C6135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5C6135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5C6135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5C6135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5C6135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5C6135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 w:rsidRPr="005C6135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RPr="005C6135" w:rsidTr="00BA02BB">
        <w:trPr>
          <w:trHeight w:val="232"/>
        </w:trPr>
        <w:tc>
          <w:tcPr>
            <w:tcW w:w="10261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83204" w:rsidRPr="005C6135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5C6135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r w:rsidRPr="005C6135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5C6135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RPr="005C6135" w:rsidTr="00EE7CD7">
        <w:trPr>
          <w:trHeight w:val="1769"/>
        </w:trPr>
        <w:tc>
          <w:tcPr>
            <w:tcW w:w="22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25CA7" w:rsidRPr="005C6135" w:rsidRDefault="0051470F" w:rsidP="00D83204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5" type="#_x0000_t75" style="width:9.75pt;height:9.75pt" o:ole="">
                  <v:imagedata r:id="rId8" o:title=""/>
                </v:shape>
                <w:control r:id="rId9" w:name="CheckBox18281211720110" w:shapeid="_x0000_i1155"/>
              </w:object>
            </w:r>
            <w:r w:rsidR="00D83204" w:rsidRPr="005C613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D7E15">
              <w:rPr>
                <w:rFonts w:ascii="Times New Roman" w:hAnsi="Times New Roman" w:cs="Times New Roman" w:hint="eastAsia"/>
                <w:szCs w:val="21"/>
              </w:rPr>
              <w:t>J</w:t>
            </w:r>
            <w:r w:rsidR="00D83204" w:rsidRPr="005C6135">
              <w:rPr>
                <w:rFonts w:ascii="Times New Roman" w:hAnsi="Times New Roman" w:cs="Times New Roman"/>
                <w:szCs w:val="21"/>
              </w:rPr>
              <w:t xml:space="preserve">B/T </w:t>
            </w:r>
            <w:r w:rsidR="00D83204" w:rsidRPr="005C6135">
              <w:rPr>
                <w:rFonts w:ascii="Times New Roman" w:hAnsi="Times New Roman" w:cs="Times New Roman" w:hint="eastAsia"/>
                <w:szCs w:val="21"/>
              </w:rPr>
              <w:t>10217</w:t>
            </w:r>
            <w:r w:rsidR="00D83204" w:rsidRPr="005C6135">
              <w:rPr>
                <w:rFonts w:ascii="Times New Roman" w:hAnsi="Times New Roman" w:cs="Times New Roman"/>
                <w:szCs w:val="21"/>
              </w:rPr>
              <w:t>—201</w:t>
            </w:r>
            <w:r w:rsidR="00D83204" w:rsidRPr="005C6135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625CA7" w:rsidRPr="005C6135" w:rsidRDefault="0051470F" w:rsidP="00D83204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7" type="#_x0000_t75" style="width:9.75pt;height:9.75pt" o:ole="">
                  <v:imagedata r:id="rId8" o:title=""/>
                </v:shape>
                <w:control r:id="rId10" w:name="CheckBox18281211720111" w:shapeid="_x0000_i1157"/>
              </w:object>
            </w:r>
            <w:r w:rsidR="00D83204" w:rsidRPr="005C6135">
              <w:rPr>
                <w:rFonts w:ascii="Times New Roman" w:hAnsi="Times New Roman" w:cs="Times New Roman"/>
                <w:szCs w:val="21"/>
              </w:rPr>
              <w:t xml:space="preserve"> GB/T </w:t>
            </w:r>
            <w:r w:rsidR="00D83204" w:rsidRPr="005C6135">
              <w:rPr>
                <w:rFonts w:ascii="Times New Roman" w:hAnsi="Times New Roman" w:cs="Times New Roman" w:hint="eastAsia"/>
                <w:szCs w:val="21"/>
              </w:rPr>
              <w:t>6451</w:t>
            </w:r>
            <w:r w:rsidR="00D83204" w:rsidRPr="005C6135">
              <w:rPr>
                <w:rFonts w:ascii="Times New Roman" w:hAnsi="Times New Roman" w:cs="Times New Roman"/>
                <w:szCs w:val="21"/>
              </w:rPr>
              <w:t>—201</w:t>
            </w:r>
            <w:r w:rsidR="00D83204" w:rsidRPr="005C6135">
              <w:rPr>
                <w:rFonts w:ascii="Times New Roman" w:hAnsi="Times New Roman" w:cs="Times New Roman" w:hint="eastAsia"/>
                <w:szCs w:val="21"/>
              </w:rPr>
              <w:t>5</w:t>
            </w:r>
          </w:p>
          <w:p w:rsidR="00625CA7" w:rsidRPr="005C6135" w:rsidRDefault="0051470F" w:rsidP="00D83204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9" type="#_x0000_t75" style="width:9.75pt;height:9.75pt" o:ole="">
                  <v:imagedata r:id="rId8" o:title=""/>
                </v:shape>
                <w:control r:id="rId11" w:name="CheckBox18281211720118" w:shapeid="_x0000_i1159"/>
              </w:object>
            </w:r>
            <w:r w:rsidR="00625CA7" w:rsidRPr="005C6135">
              <w:rPr>
                <w:rFonts w:ascii="Times New Roman" w:hAnsi="Times New Roman" w:cs="Times New Roman"/>
                <w:szCs w:val="21"/>
              </w:rPr>
              <w:t xml:space="preserve"> JB/T 10088—2016</w:t>
            </w:r>
          </w:p>
          <w:p w:rsidR="008F43E5" w:rsidRDefault="0051470F" w:rsidP="00D83204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1" type="#_x0000_t75" style="width:9.75pt;height:9.75pt" o:ole="">
                  <v:imagedata r:id="rId8" o:title=""/>
                </v:shape>
                <w:control r:id="rId12" w:name="CheckBox18281211720119" w:shapeid="_x0000_i1161"/>
              </w:object>
            </w:r>
            <w:r w:rsidR="00625CA7" w:rsidRPr="005C6135">
              <w:rPr>
                <w:rFonts w:ascii="Times New Roman" w:hAnsi="Times New Roman" w:cs="Times New Roman"/>
                <w:szCs w:val="21"/>
              </w:rPr>
              <w:t xml:space="preserve"> GB/T 7595—2017</w:t>
            </w:r>
          </w:p>
          <w:p w:rsidR="00674602" w:rsidRPr="000203B7" w:rsidRDefault="0051470F" w:rsidP="00674602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3" type="#_x0000_t75" style="width:9.75pt;height:9.75pt" o:ole="">
                  <v:imagedata r:id="rId8" o:title=""/>
                </v:shape>
                <w:control r:id="rId13" w:name="CheckBox18281211720113" w:shapeid="_x0000_i1163"/>
              </w:object>
            </w:r>
            <w:r w:rsidR="00674602" w:rsidRPr="000203B7">
              <w:rPr>
                <w:rFonts w:ascii="Times New Roman" w:hAnsi="Times New Roman" w:cs="Times New Roman"/>
                <w:szCs w:val="21"/>
              </w:rPr>
              <w:t xml:space="preserve"> GB/T 25446—2010</w:t>
            </w:r>
          </w:p>
          <w:p w:rsidR="00674602" w:rsidRPr="000203B7" w:rsidRDefault="0051470F" w:rsidP="00674602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5" type="#_x0000_t75" style="width:9.75pt;height:9.75pt" o:ole="">
                  <v:imagedata r:id="rId8" o:title=""/>
                </v:shape>
                <w:control r:id="rId14" w:name="CheckBox182812117201111" w:shapeid="_x0000_i1165"/>
              </w:object>
            </w:r>
            <w:r w:rsidR="00674602" w:rsidRPr="000203B7">
              <w:rPr>
                <w:rFonts w:ascii="Times New Roman" w:hAnsi="Times New Roman" w:cs="Times New Roman"/>
                <w:szCs w:val="21"/>
              </w:rPr>
              <w:t xml:space="preserve"> GB/T 25289—2010</w:t>
            </w:r>
          </w:p>
          <w:p w:rsidR="00674602" w:rsidRDefault="0051470F" w:rsidP="00674602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7" type="#_x0000_t75" style="width:9.75pt;height:9.75pt" o:ole="">
                  <v:imagedata r:id="rId8" o:title=""/>
                </v:shape>
                <w:control r:id="rId15" w:name="CheckBox18281211720117" w:shapeid="_x0000_i1167"/>
              </w:object>
            </w:r>
            <w:r w:rsidR="00674602" w:rsidRPr="000203B7">
              <w:rPr>
                <w:rFonts w:ascii="Times New Roman" w:hAnsi="Times New Roman" w:cs="Times New Roman"/>
                <w:szCs w:val="21"/>
              </w:rPr>
              <w:t xml:space="preserve"> GB 20052—20</w:t>
            </w:r>
            <w:r w:rsidR="00674602">
              <w:rPr>
                <w:rFonts w:ascii="Times New Roman" w:hAnsi="Times New Roman" w:cs="Times New Roman" w:hint="eastAsia"/>
                <w:szCs w:val="21"/>
              </w:rPr>
              <w:t>20</w:t>
            </w:r>
          </w:p>
          <w:p w:rsidR="00DD7E15" w:rsidRPr="00674602" w:rsidRDefault="0051470F" w:rsidP="00DD7E15">
            <w:pPr>
              <w:snapToGrid w:val="0"/>
              <w:spacing w:line="240" w:lineRule="exact"/>
              <w:ind w:leftChars="1" w:left="2" w:right="-108" w:firstLine="2"/>
              <w:rPr>
                <w:rFonts w:ascii="Times New Roman" w:hAnsi="Times New Roman" w:cs="Times New Roman"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9" type="#_x0000_t75" style="width:9.75pt;height:9.75pt" o:ole="">
                  <v:imagedata r:id="rId8" o:title=""/>
                </v:shape>
                <w:control r:id="rId16" w:name="CheckBox182812117201171" w:shapeid="_x0000_i1169"/>
              </w:object>
            </w:r>
            <w:r w:rsidR="00DD7E15" w:rsidRPr="000203B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D7E15">
              <w:rPr>
                <w:rFonts w:ascii="Times New Roman" w:hAnsi="Times New Roman" w:cs="Times New Roman" w:hint="eastAsia"/>
                <w:szCs w:val="21"/>
              </w:rPr>
              <w:t>JB/T</w:t>
            </w:r>
            <w:r w:rsidR="00DD7E15" w:rsidRPr="000203B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DD7E15">
              <w:rPr>
                <w:rFonts w:ascii="Times New Roman" w:hAnsi="Times New Roman" w:cs="Times New Roman" w:hint="eastAsia"/>
                <w:szCs w:val="21"/>
              </w:rPr>
              <w:t>10544</w:t>
            </w:r>
            <w:r w:rsidR="00DD7E15" w:rsidRPr="000203B7">
              <w:rPr>
                <w:rFonts w:ascii="Times New Roman" w:hAnsi="Times New Roman" w:cs="Times New Roman"/>
                <w:szCs w:val="21"/>
              </w:rPr>
              <w:t>—</w:t>
            </w:r>
            <w:r w:rsidR="00DD7E15">
              <w:rPr>
                <w:rFonts w:ascii="Times New Roman" w:hAnsi="Times New Roman" w:cs="Times New Roman" w:hint="eastAsia"/>
                <w:szCs w:val="21"/>
              </w:rPr>
              <w:t>2018</w:t>
            </w:r>
          </w:p>
        </w:tc>
        <w:tc>
          <w:tcPr>
            <w:tcW w:w="797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25CA7" w:rsidRPr="005C6135" w:rsidRDefault="00D83204" w:rsidP="00D83204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C6135"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组合式变压器</w:t>
            </w:r>
          </w:p>
          <w:p w:rsidR="00D83204" w:rsidRPr="005C6135" w:rsidRDefault="00D83204" w:rsidP="00D83204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5C613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油浸式电力变压器技术参数和要求</w:t>
            </w:r>
          </w:p>
          <w:p w:rsidR="00625CA7" w:rsidRPr="005C6135" w:rsidRDefault="00625CA7" w:rsidP="00D83204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t>6kV</w:t>
            </w:r>
            <w:r w:rsidRPr="005C6135">
              <w:rPr>
                <w:rFonts w:ascii="Times New Roman" w:hAnsi="Times New Roman" w:cs="Times New Roman"/>
                <w:szCs w:val="21"/>
              </w:rPr>
              <w:t>～</w:t>
            </w:r>
            <w:r w:rsidRPr="005C6135">
              <w:rPr>
                <w:rFonts w:ascii="Times New Roman" w:hAnsi="Times New Roman" w:cs="Times New Roman"/>
                <w:szCs w:val="21"/>
              </w:rPr>
              <w:t>1000kV</w:t>
            </w:r>
            <w:r w:rsidRPr="005C6135">
              <w:rPr>
                <w:rFonts w:ascii="Times New Roman" w:hAnsi="Times New Roman" w:cs="Times New Roman"/>
                <w:szCs w:val="21"/>
              </w:rPr>
              <w:t>级电力变压器声级</w:t>
            </w:r>
          </w:p>
          <w:p w:rsidR="008F43E5" w:rsidRDefault="00625CA7" w:rsidP="00D83204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t>运行中变压器油质量</w:t>
            </w:r>
          </w:p>
          <w:p w:rsidR="00674602" w:rsidRPr="000203B7" w:rsidRDefault="00674602" w:rsidP="00674602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0203B7">
              <w:rPr>
                <w:rFonts w:ascii="Times New Roman" w:hAnsi="Times New Roman" w:cs="Times New Roman"/>
                <w:szCs w:val="21"/>
              </w:rPr>
              <w:t>油浸式非晶合金铁心配电变压器技术参数和要求</w:t>
            </w:r>
          </w:p>
          <w:p w:rsidR="00674602" w:rsidRPr="00E442DE" w:rsidRDefault="00674602" w:rsidP="00674602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2DE">
              <w:rPr>
                <w:rFonts w:ascii="Times New Roman" w:hAnsi="Times New Roman" w:cs="Times New Roman"/>
                <w:sz w:val="21"/>
                <w:szCs w:val="21"/>
              </w:rPr>
              <w:t xml:space="preserve">20kV </w:t>
            </w:r>
            <w:r w:rsidRPr="00E442DE">
              <w:rPr>
                <w:rFonts w:ascii="Times New Roman" w:hAnsi="Times New Roman" w:cs="Times New Roman"/>
                <w:sz w:val="21"/>
                <w:szCs w:val="21"/>
              </w:rPr>
              <w:t>油浸式配电变压器技术参数和要求</w:t>
            </w:r>
          </w:p>
          <w:p w:rsidR="00674602" w:rsidRDefault="0039618E" w:rsidP="00D83204">
            <w:pPr>
              <w:snapToGrid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39618E">
              <w:rPr>
                <w:rFonts w:asciiTheme="minorEastAsia" w:hAnsiTheme="minorEastAsia" w:cs="Times New Roman"/>
                <w:szCs w:val="21"/>
              </w:rPr>
              <w:t>电力变压器能效限定值及能效等级</w:t>
            </w:r>
          </w:p>
          <w:p w:rsidR="00DD7E15" w:rsidRPr="00674602" w:rsidRDefault="00DD7E15" w:rsidP="00D83204">
            <w:pPr>
              <w:snapToGrid w:val="0"/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地下式变压器</w:t>
            </w:r>
          </w:p>
        </w:tc>
      </w:tr>
      <w:tr w:rsidR="008F43E5" w:rsidRPr="005C6135" w:rsidTr="00BA02BB">
        <w:trPr>
          <w:trHeight w:val="643"/>
        </w:trPr>
        <w:tc>
          <w:tcPr>
            <w:tcW w:w="1026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F43E5" w:rsidRDefault="008F43E5" w:rsidP="00674602">
            <w:pPr>
              <w:spacing w:line="276" w:lineRule="auto"/>
              <w:rPr>
                <w:rFonts w:ascii="仿宋_GB2312" w:eastAsia="仿宋_GB2312" w:hAnsi="Times New Roman"/>
                <w:szCs w:val="21"/>
              </w:rPr>
            </w:pPr>
            <w:r w:rsidRPr="005C6135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51470F"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BA02BB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 w:rsidR="0051470F">
              <w:rPr>
                <w:rFonts w:ascii="仿宋_GB2312" w:eastAsia="仿宋_GB2312" w:hAnsi="Times New Roman"/>
                <w:szCs w:val="21"/>
              </w:rPr>
            </w:r>
            <w:r w:rsidR="0051470F"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51470F"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  <w:p w:rsidR="00BA02BB" w:rsidRPr="00674602" w:rsidRDefault="0051470F" w:rsidP="00BC3C45">
            <w:pPr>
              <w:spacing w:line="0" w:lineRule="atLeast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"/>
                  </w:textInput>
                </w:ffData>
              </w:fldChar>
            </w:r>
            <w:r w:rsidR="00BC3C45">
              <w:rPr>
                <w:rFonts w:ascii="仿宋_GB2312" w:eastAsia="仿宋_GB2312" w:hAnsi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szCs w:val="21"/>
              </w:rPr>
            </w:r>
            <w:r>
              <w:rPr>
                <w:rFonts w:ascii="仿宋_GB2312" w:eastAsia="仿宋_GB2312" w:hAnsi="Times New Roman"/>
                <w:szCs w:val="21"/>
              </w:rPr>
              <w:fldChar w:fldCharType="separate"/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 w:rsidR="00BC3C45">
              <w:rPr>
                <w:rFonts w:ascii="仿宋_GB2312" w:eastAsia="仿宋_GB2312" w:hAnsi="Times New Roman"/>
                <w:szCs w:val="21"/>
              </w:rPr>
              <w:t> </w:t>
            </w:r>
            <w:r>
              <w:rPr>
                <w:rFonts w:ascii="仿宋_GB2312" w:eastAsia="仿宋_GB2312" w:hAnsi="Times New Roman"/>
                <w:szCs w:val="21"/>
              </w:rPr>
              <w:fldChar w:fldCharType="end"/>
            </w:r>
          </w:p>
        </w:tc>
      </w:tr>
      <w:tr w:rsidR="005A0BF9" w:rsidRPr="005C6135" w:rsidTr="004B5ECA">
        <w:trPr>
          <w:trHeight w:val="940"/>
        </w:trPr>
        <w:tc>
          <w:tcPr>
            <w:tcW w:w="1026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A0BF9" w:rsidRPr="005C6135" w:rsidRDefault="0051470F" w:rsidP="00B0239C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3.8pt;width:349.75pt;height:0;z-index:251725824;mso-position-horizontal-relative:text;mso-position-vertical-relative:text" o:connectortype="straight" strokeweight=".5pt"/>
              </w:pict>
            </w:r>
            <w:r w:rsidR="005A0BF9" w:rsidRPr="005C6135">
              <w:rPr>
                <w:rFonts w:ascii="黑体" w:eastAsia="黑体" w:hAnsi="Times New Roman" w:cs="Times New Roman" w:hint="eastAsia"/>
                <w:sz w:val="24"/>
                <w:szCs w:val="24"/>
              </w:rPr>
              <w:t>二 试验项目及参数：</w:t>
            </w:r>
            <w:r w:rsidR="00231868" w:rsidRPr="005C6135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 w:rsidRPr="005C6135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5A0BF9" w:rsidRPr="005C6135" w:rsidRDefault="0051470F" w:rsidP="00AD0EC4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8" type="#_x0000_t32" style="position:absolute;left:0;text-align:left;margin-left:291.05pt;margin-top:14.25pt;width:216.4pt;height:0;z-index:251727872" o:connectortype="straight" strokeweight=".5pt"/>
              </w:pict>
            </w:r>
            <w:r w:rsidR="005A0BF9" w:rsidRPr="005C6135">
              <w:rPr>
                <w:rFonts w:ascii="Times New Roman" w:hAnsi="Times New Roman" w:cs="Times New Roman" w:hint="eastAsia"/>
                <w:szCs w:val="21"/>
              </w:rPr>
              <w:t>使用条件：</w:t>
            </w: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1" type="#_x0000_t75" style="width:9.75pt;height:9.75pt" o:ole="">
                  <v:imagedata r:id="rId8" o:title=""/>
                </v:shape>
                <w:control r:id="rId17" w:name="CheckBox1828121179" w:shapeid="_x0000_i1171"/>
              </w:object>
            </w:r>
            <w:r w:rsidR="00D46120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C6135">
              <w:rPr>
                <w:rFonts w:ascii="Times New Roman" w:hAnsi="Times New Roman" w:cs="Times New Roman" w:hint="eastAsia"/>
                <w:szCs w:val="21"/>
              </w:rPr>
              <w:t>标准规定的正常使用条件；</w:t>
            </w: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3" type="#_x0000_t75" style="width:9.75pt;height:9.75pt" o:ole="">
                  <v:imagedata r:id="rId8" o:title=""/>
                </v:shape>
                <w:control r:id="rId18" w:name="CheckBox18281211710" w:shapeid="_x0000_i1173"/>
              </w:object>
            </w:r>
            <w:r w:rsidR="00D46120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C6135">
              <w:rPr>
                <w:rFonts w:ascii="Times New Roman" w:hAnsi="Times New Roman" w:cs="Times New Roman" w:hint="eastAsia"/>
                <w:szCs w:val="21"/>
              </w:rPr>
              <w:t>特殊使用条件：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  <w:format w:val="全角 …"/>
                  </w:textInput>
                </w:ffData>
              </w:fldChar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D3B07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D3B07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41FA8" w:rsidRPr="005C6135" w:rsidRDefault="0051470F" w:rsidP="003D3B07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7" type="#_x0000_t32" style="position:absolute;left:0;text-align:left;margin-left:178.55pt;margin-top:14.3pt;width:328.9pt;height:0;z-index:251726848" o:connectortype="straight" strokeweight=".5pt"/>
              </w:pict>
            </w:r>
            <w:r w:rsidR="005A0BF9" w:rsidRPr="005C6135">
              <w:rPr>
                <w:rFonts w:ascii="Times New Roman" w:hAnsi="Times New Roman" w:cs="Times New Roman"/>
                <w:szCs w:val="21"/>
              </w:rPr>
              <w:t>线圈材质：</w:t>
            </w: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335" type="#_x0000_t75" style="width:9.75pt;height:9.75pt" o:ole="">
                  <v:imagedata r:id="rId8" o:title=""/>
                </v:shape>
                <w:control r:id="rId19" w:name="CheckBox18281211711" w:shapeid="_x0000_i1335"/>
              </w:object>
            </w:r>
            <w:r w:rsidR="00D46120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C6135">
              <w:rPr>
                <w:rFonts w:ascii="Times New Roman" w:hAnsi="Times New Roman" w:cs="Times New Roman"/>
                <w:szCs w:val="21"/>
              </w:rPr>
              <w:t>铜</w:t>
            </w:r>
            <w:r w:rsidR="005A0BF9" w:rsidRPr="005C6135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7" type="#_x0000_t75" style="width:9.75pt;height:9.75pt" o:ole="">
                  <v:imagedata r:id="rId8" o:title=""/>
                </v:shape>
                <w:control r:id="rId20" w:name="CheckBox18281211712" w:shapeid="_x0000_i1177"/>
              </w:object>
            </w:r>
            <w:r w:rsidR="00D46120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C6135">
              <w:rPr>
                <w:rFonts w:ascii="Times New Roman" w:hAnsi="Times New Roman" w:cs="Times New Roman"/>
                <w:szCs w:val="21"/>
              </w:rPr>
              <w:t>铝</w:t>
            </w:r>
            <w:r w:rsidR="005A0BF9" w:rsidRPr="005C6135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9" type="#_x0000_t75" style="width:9.75pt;height:9.75pt" o:ole="">
                  <v:imagedata r:id="rId8" o:title=""/>
                </v:shape>
                <w:control r:id="rId21" w:name="CheckBox18281211713" w:shapeid="_x0000_i1179"/>
              </w:object>
            </w:r>
            <w:r w:rsidR="00D46120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C6135">
              <w:rPr>
                <w:rFonts w:ascii="Times New Roman" w:hAnsi="Times New Roman" w:cs="Times New Roman" w:hint="eastAsia"/>
                <w:szCs w:val="21"/>
              </w:rPr>
              <w:t>其它：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全角 …"/>
                  </w:textInput>
                </w:ffData>
              </w:fldChar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D3B07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D3B07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3D3B07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4B5ECA" w:rsidRPr="005C6135" w:rsidTr="004B5ECA">
        <w:trPr>
          <w:trHeight w:val="262"/>
        </w:trPr>
        <w:tc>
          <w:tcPr>
            <w:tcW w:w="681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ECA" w:rsidRDefault="0051470F" w:rsidP="00BC3C45">
            <w:pPr>
              <w:spacing w:line="300" w:lineRule="exact"/>
              <w:ind w:leftChars="200" w:left="420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4827" type="#_x0000_t32" style="position:absolute;left:0;text-align:left;margin-left:96.2pt;margin-top:13.8pt;width:238.85pt;height:0;z-index:252237824;mso-position-horizontal-relative:text;mso-position-vertical-relative:text" o:connectortype="straight" strokeweight=".5pt"/>
              </w:pic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负荷开关生产厂：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  <w:format w:val="全角 …"/>
                  </w:textInput>
                </w:ffData>
              </w:fldChar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C3C45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ECA" w:rsidRDefault="0051470F" w:rsidP="003D3B07">
            <w:pPr>
              <w:spacing w:line="300" w:lineRule="exact"/>
              <w:ind w:leftChars="-38" w:left="-80"/>
              <w:rPr>
                <w:rFonts w:ascii="黑体" w:eastAsia="黑体" w:hAnsi="Times New Roman" w:cs="Times New Roman"/>
                <w:noProof/>
                <w:sz w:val="24"/>
                <w:szCs w:val="24"/>
              </w:rPr>
            </w:pPr>
            <w:r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4828" type="#_x0000_t32" style="position:absolute;left:0;text-align:left;margin-left:19.5pt;margin-top:13.8pt;width:147.05pt;height:.05pt;z-index:252238848;mso-position-horizontal-relative:text;mso-position-vertical-relative:text" o:connectortype="straight" strokeweight=".5pt"/>
              </w:pic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型号：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全角 …"/>
                  </w:textInput>
                </w:ffData>
              </w:fldChar>
            </w:r>
            <w:r w:rsidR="0039618E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39618E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39618E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39618E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39618E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39618E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4B5ECA" w:rsidRPr="005C6135" w:rsidTr="004B5ECA">
        <w:trPr>
          <w:trHeight w:val="87"/>
        </w:trPr>
        <w:tc>
          <w:tcPr>
            <w:tcW w:w="513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5ECA" w:rsidRPr="005C6135" w:rsidRDefault="0051470F" w:rsidP="009579BE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1" type="#_x0000_t75" style="width:9.75pt;height:9.75pt" o:ole="">
                  <v:imagedata r:id="rId8" o:title=""/>
                </v:shape>
                <w:control r:id="rId22" w:name="CheckBox182812117141" w:shapeid="_x0000_i1181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4B5ECA" w:rsidRPr="005C6135">
              <w:rPr>
                <w:rFonts w:ascii="Times New Roman" w:hAnsiTheme="minorEastAsia" w:cs="Times New Roman"/>
                <w:b/>
                <w:szCs w:val="21"/>
              </w:rPr>
              <w:t>例行试验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：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3" type="#_x0000_t75" style="width:9.75pt;height:9.75pt" o:ole="">
                  <v:imagedata r:id="rId8" o:title=""/>
                </v:shape>
                <w:control r:id="rId23" w:name="CheckBox18281211714" w:shapeid="_x0000_i1183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1.1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一般检查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spacing w:val="-24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5" type="#_x0000_t75" style="width:9.75pt;height:9.75pt" o:ole="">
                  <v:imagedata r:id="rId8" o:title=""/>
                </v:shape>
                <w:control r:id="rId24" w:name="CheckBox182812117142" w:shapeid="_x0000_i1185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1.2</w:t>
            </w:r>
            <w:r w:rsidR="004B5ECA" w:rsidRPr="005C6135">
              <w:rPr>
                <w:rFonts w:hint="eastAsia"/>
                <w:spacing w:val="-6"/>
                <w:szCs w:val="21"/>
              </w:rPr>
              <w:t>机械操作试验；</w:t>
            </w:r>
            <w:r w:rsidR="004B5ECA" w:rsidRPr="005C6135">
              <w:rPr>
                <w:spacing w:val="-24"/>
                <w:szCs w:val="21"/>
              </w:rPr>
              <w:t xml:space="preserve"> 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rFonts w:ascii="Times New Roman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7" type="#_x0000_t75" style="width:9.75pt;height:9.75pt" o:ole="">
                  <v:imagedata r:id="rId8" o:title=""/>
                </v:shape>
                <w:control r:id="rId25" w:name="CheckBox1828121171421" w:shapeid="_x0000_i1187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1.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4B5ECA" w:rsidRPr="005C6135">
              <w:rPr>
                <w:rFonts w:hint="eastAsia"/>
                <w:szCs w:val="21"/>
              </w:rPr>
              <w:t>绕组对地绝缘电阻的测量</w:t>
            </w:r>
            <w:r w:rsidR="004B5ECA" w:rsidRPr="005C6135">
              <w:rPr>
                <w:rFonts w:ascii="Times New Roman" w:cs="Times New Roman"/>
                <w:szCs w:val="21"/>
              </w:rPr>
              <w:t>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9" type="#_x0000_t75" style="width:9.75pt;height:9.75pt" o:ole="">
                  <v:imagedata r:id="rId8" o:title=""/>
                </v:shape>
                <w:control r:id="rId26" w:name="CheckBox1828121172011163" w:shapeid="_x0000_i1189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1.4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电压比测量和联结组标号检定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1" type="#_x0000_t75" style="width:9.75pt;height:9.75pt" o:ole="">
                  <v:imagedata r:id="rId8" o:title=""/>
                </v:shape>
                <w:control r:id="rId27" w:name="CheckBox18281211715" w:shapeid="_x0000_i1191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1.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直流电阻不平衡率测量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3" type="#_x0000_t75" style="width:9.75pt;height:9.75pt" o:ole="">
                  <v:imagedata r:id="rId8" o:title=""/>
                </v:shape>
                <w:control r:id="rId28" w:name="CheckBox18281211716" w:shapeid="_x0000_i1193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1.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外施耐压试验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5" type="#_x0000_t75" style="width:9.75pt;height:9.75pt" o:ole="">
                  <v:imagedata r:id="rId8" o:title=""/>
                </v:shape>
                <w:control r:id="rId29" w:name="CheckBox18281211717" w:shapeid="_x0000_i1195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1.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感应耐压试验；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7" type="#_x0000_t75" style="width:9.75pt;height:9.75pt" o:ole="">
                  <v:imagedata r:id="rId8" o:title=""/>
                </v:shape>
                <w:control r:id="rId30" w:name="CheckBox182812117201110111" w:shapeid="_x0000_i1197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1.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8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绝缘液试验；</w:t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99" type="#_x0000_t75" style="width:9.75pt;height:9.75pt" o:ole="">
                  <v:imagedata r:id="rId31" o:title=""/>
                </v:shape>
                <w:control r:id="rId32" w:name="CheckBox182812163611211211" w:shapeid="_x0000_i1199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按标准；</w:t>
            </w:r>
          </w:p>
          <w:p w:rsidR="004B5ECA" w:rsidRDefault="0051470F" w:rsidP="00EE7CD7">
            <w:pPr>
              <w:spacing w:line="320" w:lineRule="exact"/>
              <w:ind w:firstLineChars="250" w:firstLine="525"/>
              <w:rPr>
                <w:rFonts w:ascii="Times New Roman" w:hAnsi="Times New Roman" w:cs="Times New Roman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17" type="#_x0000_t32" style="position:absolute;left:0;text-align:left;margin-left:143.75pt;margin-top:16.15pt;width:106.85pt;height:0;z-index:252223488" o:connectortype="straight" strokeweight=".5pt"/>
              </w:pict>
            </w: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1" type="#_x0000_t75" style="width:9.75pt;height:9.75pt" o:ole="">
                  <v:imagedata r:id="rId31" o:title=""/>
                </v:shape>
                <w:control r:id="rId33" w:name="CheckBox18281216361131211" w:shapeid="_x0000_i1201"/>
              </w:object>
            </w:r>
            <w:r w:rsidR="004B5ECA" w:rsidRPr="00DD465B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="004B5ECA" w:rsidRPr="00C82F8E">
              <w:rPr>
                <w:rFonts w:ascii="Times New Roman" w:hAnsi="Times New Roman" w:cs="Times New Roman"/>
              </w:rPr>
              <w:t>击穿电压（</w:t>
            </w:r>
            <w:r w:rsidR="004B5ECA" w:rsidRPr="00C82F8E">
              <w:rPr>
                <w:rFonts w:ascii="Times New Roman" w:hAnsi="Times New Roman" w:cs="Times New Roman"/>
              </w:rPr>
              <w:t>kV</w:t>
            </w:r>
            <w:r w:rsidR="004B5ECA" w:rsidRPr="00C82F8E">
              <w:rPr>
                <w:rFonts w:ascii="Times New Roman" w:hAns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E95170" w:rsidRDefault="0051470F" w:rsidP="00EE7CD7">
            <w:pPr>
              <w:spacing w:line="320" w:lineRule="exact"/>
              <w:ind w:firstLineChars="588" w:firstLine="1235"/>
              <w:rPr>
                <w:rFonts w:ascii="Times New Roman" w:hAnsi="Times New Roman" w:cs="Times New Roman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18" type="#_x0000_t32" style="position:absolute;left:0;text-align:left;margin-left:143.75pt;margin-top:16.4pt;width:106.85pt;height:.05pt;z-index:252224512" o:connectortype="straight" strokeweight=".5pt"/>
              </w:pict>
            </w:r>
            <w:r w:rsidR="004B5ECA" w:rsidRPr="00C82F8E">
              <w:rPr>
                <w:rFonts w:ascii="Times New Roman" w:hAnsi="Times New Roman" w:cs="Times New Roman"/>
              </w:rPr>
              <w:t>tanδ</w:t>
            </w:r>
            <w:r w:rsidR="004B5ECA" w:rsidRPr="00C82F8E">
              <w:rPr>
                <w:rFonts w:ascii="Times New Roman" w:hAnsi="Times New Roman" w:cs="Times New Roman"/>
              </w:rPr>
              <w:t>（</w:t>
            </w:r>
            <w:r w:rsidR="004B5ECA" w:rsidRPr="00C82F8E">
              <w:rPr>
                <w:rFonts w:ascii="Times New Roman" w:hAnsi="Times New Roman" w:cs="Times New Roman"/>
              </w:rPr>
              <w:t>90</w:t>
            </w:r>
            <w:r w:rsidR="004B5ECA" w:rsidRPr="00C82F8E">
              <w:rPr>
                <w:rFonts w:ascii="Times New Roman" w:eastAsia="宋体" w:hAnsi="宋体" w:cs="Times New Roman"/>
              </w:rPr>
              <w:t>℃</w:t>
            </w:r>
            <w:r w:rsidR="004B5ECA" w:rsidRPr="00C82F8E">
              <w:rPr>
                <w:rFonts w:ascii="Times New Roman" w:hAnsi="Times New Roman" w:cs="Times New Roman"/>
              </w:rPr>
              <w:t>）（</w:t>
            </w:r>
            <w:r w:rsidR="004B5ECA" w:rsidRPr="00C82F8E">
              <w:rPr>
                <w:rFonts w:ascii="Times New Roman" w:hAnsi="Times New Roman" w:cs="Times New Roman"/>
              </w:rPr>
              <w:t>%</w:t>
            </w:r>
            <w:r w:rsidR="004B5ECA" w:rsidRPr="00C82F8E">
              <w:rPr>
                <w:rFonts w:ascii="Times New Roman" w:hAns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2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B5ECA" w:rsidRPr="005C6135" w:rsidRDefault="0051470F" w:rsidP="00EE7CD7">
            <w:pPr>
              <w:spacing w:line="32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3" type="#_x0000_t75" style="width:9.75pt;height:9.75pt" o:ole="">
                  <v:imagedata r:id="rId8" o:title=""/>
                </v:shape>
                <w:control r:id="rId34" w:name="CheckBox18281211720111412" w:shapeid="_x0000_i1203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2.2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最低油位条件下的绝缘试验；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5" type="#_x0000_t75" style="width:9.75pt;height:9.75pt" o:ole="">
                  <v:imagedata r:id="rId8" o:title=""/>
                </v:shape>
                <w:control r:id="rId35" w:name="CheckBox182812117201114111" w:shapeid="_x0000_i1205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2.3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油箱机械强度试验；</w:t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7" type="#_x0000_t75" style="width:9.75pt;height:9.75pt" o:ole="">
                  <v:imagedata r:id="rId36" o:title=""/>
                </v:shape>
                <w:control r:id="rId37" w:name="CheckBox182812163611211132" w:shapeid="_x0000_i1207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按标准；</w:t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cs="Times New Roman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11" type="#_x0000_t32" style="position:absolute;left:0;text-align:left;margin-left:147.15pt;margin-top:15.75pt;width:103.7pt;height:.05pt;z-index:252217344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09" type="#_x0000_t75" style="width:9.75pt;height:9.75pt" o:ole="">
                  <v:imagedata r:id="rId31" o:title=""/>
                </v:shape>
                <w:control r:id="rId38" w:name="CheckBox1828121636112111112" w:shapeid="_x0000_i1209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其它：</w:t>
            </w:r>
            <w:r w:rsidR="004B5ECA" w:rsidRPr="005C6135">
              <w:rPr>
                <w:rFonts w:ascii="Times New Roman" w:cs="Times New Roman"/>
              </w:rPr>
              <w:t>施加压力（</w:t>
            </w:r>
            <w:r w:rsidR="004B5ECA" w:rsidRPr="005C6135">
              <w:rPr>
                <w:rFonts w:ascii="Times New Roman" w:hAnsi="Times New Roman" w:cs="Times New Roman"/>
              </w:rPr>
              <w:t>kPa</w:t>
            </w:r>
            <w:r w:rsidR="004B5ECA" w:rsidRPr="005C6135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670" w:firstLine="1407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12" type="#_x0000_t32" style="position:absolute;left:0;text-align:left;margin-left:147.15pt;margin-top:16pt;width:103.7pt;height:.05pt;z-index:252218368" o:connectortype="straight" strokeweight=".5pt"/>
              </w:pict>
            </w:r>
            <w:r w:rsidR="004B5ECA" w:rsidRPr="005C6135">
              <w:rPr>
                <w:rFonts w:ascii="Times New Roman" w:cs="Times New Roman"/>
              </w:rPr>
              <w:t>持续时间（</w:t>
            </w:r>
            <w:r w:rsidR="004B5ECA" w:rsidRPr="005C6135">
              <w:rPr>
                <w:rFonts w:ascii="Times New Roman" w:hAnsi="Times New Roman" w:cs="Times New Roman" w:hint="eastAsia"/>
              </w:rPr>
              <w:t>min</w:t>
            </w:r>
            <w:r w:rsidR="004B5ECA" w:rsidRPr="005C6135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cs="Times New Roman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06" type="#_x0000_t32" style="position:absolute;left:0;text-align:left;margin-left:157.65pt;margin-top:14.9pt;width:93.2pt;height:.65pt;flip:y;z-index:252212224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1" type="#_x0000_t75" style="width:9.75pt;height:9.75pt" o:ole="">
                  <v:imagedata r:id="rId31" o:title=""/>
                </v:shape>
                <w:control r:id="rId39" w:name="CheckBox1828121636112111321" w:shapeid="_x0000_i1211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cs="Times New Roman"/>
              </w:rPr>
              <w:t>永久变形量</w:t>
            </w:r>
            <w:r w:rsidR="004B5ECA" w:rsidRPr="005C6135">
              <w:rPr>
                <w:rFonts w:ascii="Times New Roman" w:cs="Times New Roman" w:hint="eastAsia"/>
              </w:rPr>
              <w:t>：</w:t>
            </w:r>
            <w:r w:rsidR="004B5ECA" w:rsidRPr="005C6135">
              <w:rPr>
                <w:rFonts w:ascii="Times New Roman" w:cs="Times New Roman"/>
              </w:rPr>
              <w:t>箱壁（</w:t>
            </w:r>
            <w:r w:rsidR="004B5ECA" w:rsidRPr="005C6135">
              <w:rPr>
                <w:rFonts w:ascii="Times New Roman" w:hAnsi="Times New Roman" w:cs="Times New Roman"/>
              </w:rPr>
              <w:t>mm</w:t>
            </w:r>
            <w:r w:rsidR="004B5ECA" w:rsidRPr="005C6135">
              <w:rPr>
                <w:rFonts w:ascii="Times New Roman" w:cs="Times New Roman"/>
              </w:rPr>
              <w:t>）：</w:t>
            </w:r>
            <w:r w:rsidR="004B5ECA" w:rsidRPr="005C6135">
              <w:rPr>
                <w:rFonts w:hint="eastAsia"/>
              </w:rPr>
              <w:t>≤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975" w:firstLine="2048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07" type="#_x0000_t32" style="position:absolute;left:0;text-align:left;margin-left:157.65pt;margin-top:15.3pt;width:93.2pt;height:.65pt;flip:y;z-index:252213248" o:connectortype="straight" strokeweight=".5pt"/>
              </w:pict>
            </w:r>
            <w:r w:rsidR="004B5ECA" w:rsidRPr="005C6135">
              <w:rPr>
                <w:rFonts w:asciiTheme="minorEastAsia" w:hAnsiTheme="minorEastAsia" w:cs="Times New Roman"/>
                <w:noProof/>
                <w:szCs w:val="21"/>
              </w:rPr>
              <w:t>箱盖</w:t>
            </w:r>
            <w:r w:rsidR="004B5ECA" w:rsidRPr="005C6135">
              <w:rPr>
                <w:rFonts w:ascii="Times New Roman" w:hAnsiTheme="minorEastAsia" w:cs="Times New Roman"/>
                <w:noProof/>
                <w:szCs w:val="21"/>
              </w:rPr>
              <w:t>（</w:t>
            </w:r>
            <w:r w:rsidR="004B5ECA" w:rsidRPr="005C6135">
              <w:rPr>
                <w:rFonts w:ascii="Times New Roman" w:hAnsi="Times New Roman" w:cs="Times New Roman"/>
                <w:noProof/>
                <w:szCs w:val="21"/>
              </w:rPr>
              <w:t>mm</w:t>
            </w:r>
            <w:r w:rsidR="004B5ECA" w:rsidRPr="005C6135">
              <w:rPr>
                <w:rFonts w:ascii="Times New Roman" w:hAnsiTheme="minorEastAsia" w:cs="Times New Roman"/>
                <w:noProof/>
                <w:szCs w:val="21"/>
              </w:rPr>
              <w:t>）：</w:t>
            </w:r>
            <w:r w:rsidR="004B5ECA" w:rsidRPr="005C6135">
              <w:rPr>
                <w:rFonts w:asciiTheme="minorEastAsia" w:hAnsiTheme="minorEastAsia" w:cs="Times New Roman" w:hint="eastAsia"/>
                <w:noProof/>
                <w:szCs w:val="21"/>
              </w:rPr>
              <w:t>≤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cs="Times New Roman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04" type="#_x0000_t32" style="position:absolute;left:0;text-align:left;margin-left:159.4pt;margin-top:15.55pt;width:91.45pt;height:.65pt;flip:y;z-index:252210176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3" type="#_x0000_t75" style="width:9.75pt;height:9.75pt" o:ole="">
                  <v:imagedata r:id="rId31" o:title=""/>
                </v:shape>
                <w:control r:id="rId40" w:name="CheckBox18281216361121111121" w:shapeid="_x0000_i1213"/>
              </w:object>
            </w:r>
            <w:r w:rsidR="004B5ECA" w:rsidRPr="005E701E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cs="Times New Roman"/>
              </w:rPr>
              <w:t>弹性变形量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：</w:t>
            </w:r>
            <w:r w:rsidR="004B5ECA" w:rsidRPr="005C6135">
              <w:rPr>
                <w:rFonts w:asciiTheme="minorEastAsia" w:hAnsiTheme="minorEastAsia" w:cs="Times New Roman"/>
                <w:noProof/>
                <w:szCs w:val="21"/>
              </w:rPr>
              <w:t>箱壁</w:t>
            </w:r>
            <w:r w:rsidR="004B5ECA" w:rsidRPr="005C6135">
              <w:rPr>
                <w:rFonts w:ascii="Times New Roman" w:hAnsiTheme="minorEastAsia" w:cs="Times New Roman"/>
                <w:noProof/>
                <w:szCs w:val="21"/>
              </w:rPr>
              <w:t>（</w:t>
            </w:r>
            <w:r w:rsidR="004B5ECA" w:rsidRPr="005C6135">
              <w:rPr>
                <w:rFonts w:ascii="Times New Roman" w:hAnsi="Times New Roman" w:cs="Times New Roman"/>
                <w:noProof/>
                <w:szCs w:val="21"/>
              </w:rPr>
              <w:t>mm</w:t>
            </w:r>
            <w:r w:rsidR="004B5ECA" w:rsidRPr="005C6135">
              <w:rPr>
                <w:rFonts w:ascii="Times New Roman" w:hAnsiTheme="minorEastAsia" w:cs="Times New Roman"/>
                <w:noProof/>
                <w:szCs w:val="21"/>
              </w:rPr>
              <w:t>）：</w:t>
            </w:r>
            <w:r w:rsidR="004B5ECA" w:rsidRPr="005C6135">
              <w:rPr>
                <w:rFonts w:asciiTheme="minorEastAsia" w:hAnsiTheme="minorEastAsia" w:cs="Times New Roman" w:hint="eastAsia"/>
                <w:noProof/>
                <w:szCs w:val="21"/>
              </w:rPr>
              <w:t>≤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977" w:firstLine="2052"/>
              <w:rPr>
                <w:rFonts w:ascii="Times New Roman" w:cs="Times New Roman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05" type="#_x0000_t32" style="position:absolute;left:0;text-align:left;margin-left:159.4pt;margin-top:15.3pt;width:91.45pt;height:.65pt;flip:y;z-index:252211200" o:connectortype="straight" strokeweight=".5pt"/>
              </w:pict>
            </w:r>
            <w:r w:rsidR="004B5ECA" w:rsidRPr="005C6135">
              <w:rPr>
                <w:rFonts w:asciiTheme="minorEastAsia" w:hAnsiTheme="minorEastAsia" w:cs="Times New Roman"/>
                <w:noProof/>
                <w:szCs w:val="21"/>
              </w:rPr>
              <w:t>箱盖</w:t>
            </w:r>
            <w:r w:rsidR="004B5ECA" w:rsidRPr="005C6135">
              <w:rPr>
                <w:rFonts w:ascii="Times New Roman" w:cs="Times New Roman"/>
              </w:rPr>
              <w:t>（</w:t>
            </w:r>
            <w:r w:rsidR="004B5ECA" w:rsidRPr="005C6135">
              <w:rPr>
                <w:rFonts w:ascii="Times New Roman" w:hAnsi="Times New Roman" w:cs="Times New Roman" w:hint="eastAsia"/>
              </w:rPr>
              <w:t>min</w:t>
            </w:r>
            <w:r w:rsidR="004B5ECA" w:rsidRPr="005C6135">
              <w:rPr>
                <w:rFonts w:ascii="Times New Roman" w:cs="Times New Roman"/>
              </w:rPr>
              <w:t>）：</w:t>
            </w:r>
            <w:r w:rsidR="004B5ECA" w:rsidRPr="005C6135">
              <w:rPr>
                <w:rFonts w:asciiTheme="minorEastAsia" w:hAnsiTheme="minorEastAsia" w:cs="Times New Roman" w:hint="eastAsia"/>
                <w:noProof/>
                <w:szCs w:val="21"/>
              </w:rPr>
              <w:t>≤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leftChars="150" w:left="893" w:hangingChars="275" w:hanging="578"/>
              <w:jc w:val="left"/>
              <w:rPr>
                <w:rFonts w:ascii="Times New Roman" w:hAnsiTheme="minorEastAsia" w:cs="Times New Roman"/>
                <w:spacing w:val="-10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5" type="#_x0000_t75" style="width:9.75pt;height:9.75pt" o:ole="">
                  <v:imagedata r:id="rId8" o:title=""/>
                </v:shape>
                <w:control r:id="rId41" w:name="CheckBox182812117201112111" w:shapeid="_x0000_i1215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2.4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环网主回路（包括负荷开关）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短时热稳定电流和额定动稳定电流试验</w:t>
            </w:r>
            <w:r w:rsidR="004B5ECA" w:rsidRPr="005C6135">
              <w:rPr>
                <w:rFonts w:ascii="Times New Roman" w:hAnsiTheme="minorEastAsia" w:cs="Times New Roman"/>
                <w:spacing w:val="-10"/>
                <w:szCs w:val="21"/>
              </w:rPr>
              <w:t>；</w:t>
            </w:r>
            <w:r w:rsidR="004B5ECA">
              <w:rPr>
                <w:rFonts w:ascii="Times New Roman" w:hAnsiTheme="minorEastAsia" w:cs="Times New Roman" w:hint="eastAsia"/>
                <w:b/>
                <w:spacing w:val="-10"/>
                <w:sz w:val="13"/>
                <w:szCs w:val="13"/>
              </w:rPr>
              <w:t>（</w:t>
            </w:r>
            <w:r w:rsidR="004B5ECA" w:rsidRPr="00D1452C">
              <w:rPr>
                <w:rFonts w:ascii="Times New Roman" w:hAnsiTheme="minorEastAsia" w:cs="Times New Roman" w:hint="eastAsia"/>
                <w:b/>
                <w:spacing w:val="-10"/>
                <w:sz w:val="13"/>
                <w:szCs w:val="13"/>
              </w:rPr>
              <w:t>适用于环网型</w:t>
            </w:r>
            <w:r w:rsidR="004B5ECA">
              <w:rPr>
                <w:rFonts w:ascii="Times New Roman" w:hAnsiTheme="minorEastAsia" w:cs="Times New Roman" w:hint="eastAsia"/>
                <w:b/>
                <w:spacing w:val="-10"/>
                <w:sz w:val="13"/>
                <w:szCs w:val="13"/>
              </w:rPr>
              <w:t>）</w:t>
            </w:r>
          </w:p>
          <w:p w:rsidR="004B5ECA" w:rsidRPr="005C6135" w:rsidRDefault="0051470F" w:rsidP="00EE7CD7">
            <w:pPr>
              <w:spacing w:line="32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09" type="#_x0000_t32" style="position:absolute;left:0;text-align:left;margin-left:130.45pt;margin-top:16.15pt;width:120.4pt;height:0;z-index:252215296" o:connectortype="straight" strokeweight=".5pt"/>
              </w:pic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短时耐受电流（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kA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350" w:firstLine="735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08" type="#_x0000_t32" style="position:absolute;left:0;text-align:left;margin-left:130.45pt;margin-top:15.75pt;width:119.5pt;height:.05pt;z-index:252214272" o:connectortype="straight" strokeweight=".5pt"/>
              </w:pic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峰值耐受电流（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kA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Default="0051470F" w:rsidP="00EE7CD7">
            <w:pPr>
              <w:spacing w:line="320" w:lineRule="exact"/>
              <w:ind w:firstLineChars="630" w:firstLine="1323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10" type="#_x0000_t32" style="position:absolute;left:0;text-align:left;margin-left:131.9pt;margin-top:15.15pt;width:118.95pt;height:0;z-index:252216320" o:connectortype="straight" strokeweight=".5pt"/>
              </w:pic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试验时间（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s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7" type="#_x0000_t75" style="width:9.75pt;height:9.75pt" o:ole="">
                  <v:imagedata r:id="rId8" o:title=""/>
                </v:shape>
                <w:control r:id="rId42" w:name="CheckBox1828121172011142" w:shapeid="_x0000_i1217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2.5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温升试验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；</w:t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19" type="#_x0000_t75" style="width:9.75pt;height:9.75pt" o:ole="">
                  <v:imagedata r:id="rId31" o:title=""/>
                </v:shape>
                <w:control r:id="rId43" w:name="CheckBox182812163611211122" w:shapeid="_x0000_i1219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按标准；</w:t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hAnsi="Times New Roman" w:cs="Times New Roman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13" type="#_x0000_t32" style="position:absolute;left:0;text-align:left;margin-left:169.95pt;margin-top:15.25pt;width:80.9pt;height:0;z-index:252219392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1" type="#_x0000_t75" style="width:9.75pt;height:9.75pt" o:ole="">
                  <v:imagedata r:id="rId31" o:title=""/>
                </v:shape>
                <w:control r:id="rId44" w:name="CheckBox1828121636112111212" w:shapeid="_x0000_i1221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其它：</w:t>
            </w:r>
            <w:r w:rsidR="004B5ECA" w:rsidRPr="005C6135">
              <w:rPr>
                <w:rFonts w:ascii="Times New Roman" w:cs="Times New Roman"/>
              </w:rPr>
              <w:t>顶层油温升限值（</w:t>
            </w:r>
            <w:r w:rsidR="004B5ECA" w:rsidRPr="005C6135">
              <w:rPr>
                <w:rFonts w:ascii="Times New Roman" w:hAnsi="Times New Roman" w:cs="Times New Roman"/>
              </w:rPr>
              <w:t>K</w:t>
            </w:r>
            <w:r w:rsidR="004B5ECA" w:rsidRPr="005C6135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3925C7" w:rsidRDefault="0051470F" w:rsidP="00EE7CD7">
            <w:pPr>
              <w:spacing w:line="320" w:lineRule="exact"/>
              <w:ind w:firstLineChars="775" w:firstLine="1628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14" type="#_x0000_t32" style="position:absolute;left:0;text-align:left;margin-left:169.95pt;margin-top:15.35pt;width:80.9pt;height:.05pt;z-index:252220416" o:connectortype="straight" strokeweight=".5pt"/>
              </w:pict>
            </w:r>
            <w:r w:rsidR="004B5ECA" w:rsidRPr="005C6135">
              <w:rPr>
                <w:rFonts w:ascii="Times New Roman" w:cs="Times New Roman"/>
              </w:rPr>
              <w:t>绕组温升限值（</w:t>
            </w:r>
            <w:r w:rsidR="004B5ECA" w:rsidRPr="005C6135">
              <w:rPr>
                <w:rFonts w:ascii="Times New Roman" w:hAnsi="Times New Roman" w:cs="Times New Roman"/>
              </w:rPr>
              <w:t>K</w:t>
            </w:r>
            <w:r w:rsidR="004B5ECA" w:rsidRPr="005C6135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全角 …"/>
                  </w:textInput>
                </w:ffData>
              </w:fldChar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D32DCD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3925C7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3" type="#_x0000_t75" style="width:9.75pt;height:9.75pt" o:ole="">
                  <v:imagedata r:id="rId31" o:title=""/>
                </v:shape>
                <w:control r:id="rId45" w:name="CheckBox18281216361121112111" w:shapeid="_x0000_i1223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3"/>
                <w:szCs w:val="13"/>
              </w:rPr>
              <w:t xml:space="preserve"> </w:t>
            </w:r>
            <w:r w:rsidR="004B5ECA" w:rsidRPr="005C6135">
              <w:rPr>
                <w:rFonts w:ascii="Times New Roman" w:eastAsia="宋体" w:hAnsi="宋体" w:cs="Times New Roman" w:hint="eastAsia"/>
                <w:szCs w:val="21"/>
              </w:rPr>
              <w:t>绕组热点温升计算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；</w:t>
            </w:r>
          </w:p>
        </w:tc>
        <w:bookmarkStart w:id="1" w:name="_GoBack"/>
        <w:bookmarkEnd w:id="1"/>
      </w:tr>
      <w:tr w:rsidR="004B5ECA" w:rsidRPr="005C6135" w:rsidTr="004B5ECA">
        <w:trPr>
          <w:trHeight w:val="236"/>
        </w:trPr>
        <w:tc>
          <w:tcPr>
            <w:tcW w:w="513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5ECA" w:rsidRPr="00360C8B" w:rsidRDefault="0051470F" w:rsidP="00D1452C">
            <w:pPr>
              <w:spacing w:line="340" w:lineRule="exact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360C8B">
              <w:rPr>
                <w:rFonts w:ascii="宋体" w:hAnsi="宋体"/>
                <w:szCs w:val="21"/>
              </w:rPr>
              <w:object w:dxaOrig="225" w:dyaOrig="225">
                <v:shape id="_x0000_i1225" type="#_x0000_t75" style="width:9.75pt;height:9.75pt" o:ole="">
                  <v:imagedata r:id="rId8" o:title=""/>
                </v:shape>
                <w:control r:id="rId46" w:name="CheckBox1828121172011102" w:shapeid="_x0000_i1225"/>
              </w:object>
            </w:r>
            <w:r w:rsidR="004B5ECA" w:rsidRPr="00360C8B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4B5ECA" w:rsidRPr="00360C8B">
              <w:rPr>
                <w:rFonts w:ascii="Times New Roman" w:hAnsi="Times New Roman"/>
                <w:szCs w:val="21"/>
              </w:rPr>
              <w:t>1.</w:t>
            </w:r>
            <w:r w:rsidR="004B5ECA">
              <w:rPr>
                <w:rFonts w:ascii="Times New Roman" w:hAnsi="Times New Roman" w:hint="eastAsia"/>
                <w:szCs w:val="21"/>
              </w:rPr>
              <w:t>9</w:t>
            </w:r>
            <w:r w:rsidR="004B5ECA" w:rsidRPr="00360C8B">
              <w:rPr>
                <w:rFonts w:ascii="Times New Roman" w:hAnsi="宋体"/>
                <w:szCs w:val="21"/>
              </w:rPr>
              <w:t>空载损耗</w:t>
            </w:r>
            <w:r w:rsidR="004B5ECA" w:rsidRPr="00360C8B">
              <w:rPr>
                <w:rFonts w:ascii="Times New Roman" w:hAnsi="宋体" w:hint="eastAsia"/>
                <w:szCs w:val="21"/>
              </w:rPr>
              <w:t>（</w:t>
            </w:r>
            <w:r w:rsidR="004B5ECA" w:rsidRPr="00360C8B">
              <w:rPr>
                <w:rFonts w:ascii="Times New Roman" w:hAnsi="Times New Roman"/>
                <w:szCs w:val="21"/>
              </w:rPr>
              <w:t>P</w:t>
            </w:r>
            <w:r w:rsidR="004B5ECA" w:rsidRPr="00360C8B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="004B5ECA" w:rsidRPr="00360C8B">
              <w:rPr>
                <w:rFonts w:ascii="Times New Roman" w:hAnsi="宋体" w:hint="eastAsia"/>
                <w:szCs w:val="21"/>
              </w:rPr>
              <w:t>）</w:t>
            </w:r>
            <w:r w:rsidR="004B5ECA" w:rsidRPr="00360C8B">
              <w:rPr>
                <w:rFonts w:ascii="Times New Roman" w:hAnsi="宋体"/>
                <w:szCs w:val="21"/>
              </w:rPr>
              <w:t>和空载电</w:t>
            </w:r>
            <w:r w:rsidR="004B5ECA" w:rsidRPr="00360C8B">
              <w:rPr>
                <w:rFonts w:ascii="Times New Roman" w:hAnsi="Times New Roman"/>
                <w:szCs w:val="21"/>
              </w:rPr>
              <w:t>流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（</w:t>
            </w:r>
            <w:r w:rsidR="004B5ECA" w:rsidRPr="00360C8B">
              <w:rPr>
                <w:rFonts w:ascii="Times New Roman" w:hAnsi="Times New Roman"/>
                <w:szCs w:val="21"/>
              </w:rPr>
              <w:t>I</w:t>
            </w:r>
            <w:r w:rsidR="004B5ECA" w:rsidRPr="00360C8B">
              <w:rPr>
                <w:rFonts w:ascii="Times New Roman" w:hAnsi="Times New Roman"/>
                <w:szCs w:val="21"/>
                <w:vertAlign w:val="subscript"/>
              </w:rPr>
              <w:t>0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）</w:t>
            </w:r>
            <w:r w:rsidR="004B5ECA" w:rsidRPr="00360C8B">
              <w:rPr>
                <w:rFonts w:ascii="Times New Roman" w:hAnsi="Times New Roman"/>
                <w:szCs w:val="21"/>
              </w:rPr>
              <w:t>测量</w:t>
            </w:r>
            <w:r w:rsidR="004B5ECA" w:rsidRPr="00360C8B">
              <w:rPr>
                <w:rFonts w:ascii="Times New Roman" w:hAnsi="宋体"/>
                <w:szCs w:val="21"/>
              </w:rPr>
              <w:t>；</w:t>
            </w:r>
          </w:p>
        </w:tc>
        <w:tc>
          <w:tcPr>
            <w:tcW w:w="5129" w:type="dxa"/>
            <w:gridSpan w:val="4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B5ECA" w:rsidRPr="005C6135" w:rsidRDefault="004B5ECA" w:rsidP="00EE7CD7">
            <w:pPr>
              <w:spacing w:line="320" w:lineRule="exact"/>
              <w:ind w:firstLineChars="250" w:firstLine="525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B5ECA" w:rsidRPr="005C6135" w:rsidTr="004B5ECA">
        <w:trPr>
          <w:trHeight w:val="691"/>
        </w:trPr>
        <w:tc>
          <w:tcPr>
            <w:tcW w:w="1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ECA" w:rsidRPr="00E95170" w:rsidRDefault="004B5ECA" w:rsidP="009579BE">
            <w:pPr>
              <w:spacing w:line="340" w:lineRule="exact"/>
              <w:ind w:firstLineChars="250" w:firstLine="525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  <w:r w:rsidRPr="00340723">
              <w:rPr>
                <w:rFonts w:ascii="Times New Roman" w:hAnsi="Times New Roman" w:cs="Times New Roman"/>
                <w:szCs w:val="21"/>
              </w:rPr>
              <w:t>I</w:t>
            </w:r>
            <w:r w:rsidRPr="00340723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4B5ECA" w:rsidRDefault="004B5ECA" w:rsidP="009579BE">
            <w:pPr>
              <w:spacing w:line="340" w:lineRule="exact"/>
              <w:ind w:firstLine="250"/>
              <w:rPr>
                <w:rFonts w:ascii="Times New Roman" w:hAnsi="Times New Roman" w:cs="Times New Roman"/>
                <w:szCs w:val="21"/>
              </w:rPr>
            </w:pPr>
          </w:p>
          <w:p w:rsidR="004B5ECA" w:rsidRPr="00E95170" w:rsidRDefault="004B5ECA" w:rsidP="009579BE">
            <w:pPr>
              <w:spacing w:line="340" w:lineRule="exact"/>
              <w:ind w:firstLineChars="250" w:firstLine="525"/>
              <w:jc w:val="left"/>
              <w:rPr>
                <w:rFonts w:asciiTheme="minorEastAsia" w:hAnsiTheme="minorEastAsia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340723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ECA" w:rsidRDefault="0051470F" w:rsidP="009579BE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7" type="#_x0000_t75" style="width:9.75pt;height:9.75pt" o:ole="">
                  <v:imagedata r:id="rId31" o:title=""/>
                </v:shape>
                <w:control r:id="rId47" w:name="CheckBox182812163611211" w:shapeid="_x0000_i1227"/>
              </w:object>
            </w:r>
            <w:r w:rsidR="004B5ECA" w:rsidRPr="00BB54B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29" type="#_x0000_t75" style="width:9.75pt;height:9.75pt" o:ole="">
                  <v:imagedata r:id="rId31" o:title=""/>
                </v:shape>
                <w:control r:id="rId48" w:name="CheckBox182812163611" w:shapeid="_x0000_i1229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负偏差；</w:t>
            </w:r>
          </w:p>
          <w:p w:rsidR="004B5ECA" w:rsidRDefault="0051470F" w:rsidP="009579BE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816" type="#_x0000_t32" style="position:absolute;margin-left:36.25pt;margin-top:16.45pt;width:121.5pt;height:0;z-index:252222464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1" type="#_x0000_t75" style="width:9.75pt;height:9.75pt" o:ole="">
                  <v:imagedata r:id="rId31" o:title=""/>
                </v:shape>
                <w:control r:id="rId49" w:name="CheckBox182812164214121" w:shapeid="_x0000_i1231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Default="0051470F" w:rsidP="009579BE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3" type="#_x0000_t75" style="width:9.75pt;height:9.75pt" o:ole="">
                  <v:imagedata r:id="rId31" o:title=""/>
                </v:shape>
                <w:control r:id="rId50" w:name="CheckBox18281216361131" w:shapeid="_x0000_i1233"/>
              </w:object>
            </w:r>
            <w:r w:rsidR="004B5ECA" w:rsidRPr="00BB54B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5" type="#_x0000_t75" style="width:9.75pt;height:9.75pt" o:ole="">
                  <v:imagedata r:id="rId31" o:title=""/>
                </v:shape>
                <w:control r:id="rId51" w:name="CheckBox1828121636221" w:shapeid="_x0000_i1235"/>
              </w:object>
            </w:r>
            <w:r w:rsidR="004B5ECA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负偏差；</w:t>
            </w:r>
          </w:p>
          <w:p w:rsidR="004B5ECA" w:rsidRDefault="0051470F" w:rsidP="005E701E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51470F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4815" type="#_x0000_t32" style="position:absolute;left:0;text-align:left;margin-left:36.3pt;margin-top:15.85pt;width:121.45pt;height:0;z-index:252221440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37" type="#_x0000_t75" style="width:9.75pt;height:9.75pt" o:ole="">
                  <v:imagedata r:id="rId31" o:title=""/>
                </v:shape>
                <w:control r:id="rId52" w:name="CheckBox1828121642141121" w:shapeid="_x0000_i1237"/>
              </w:object>
            </w:r>
            <w:r w:rsidR="004B5ECA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29" w:type="dxa"/>
            <w:gridSpan w:val="4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B5ECA" w:rsidRPr="005C6135" w:rsidRDefault="004B5ECA" w:rsidP="00EE7CD7">
            <w:pPr>
              <w:spacing w:line="320" w:lineRule="exact"/>
              <w:ind w:firstLineChars="250" w:firstLine="525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B5ECA" w:rsidRPr="005C6135" w:rsidTr="004B5ECA">
        <w:trPr>
          <w:trHeight w:val="223"/>
        </w:trPr>
        <w:tc>
          <w:tcPr>
            <w:tcW w:w="5132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B5ECA" w:rsidRPr="005C6135" w:rsidRDefault="0051470F" w:rsidP="00D1452C">
            <w:pPr>
              <w:spacing w:line="340" w:lineRule="exact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360C8B">
              <w:rPr>
                <w:rFonts w:ascii="宋体" w:hAnsi="宋体"/>
                <w:szCs w:val="21"/>
              </w:rPr>
              <w:object w:dxaOrig="225" w:dyaOrig="225">
                <v:shape id="_x0000_i1239" type="#_x0000_t75" style="width:9.75pt;height:9.75pt" o:ole="">
                  <v:imagedata r:id="rId8" o:title=""/>
                </v:shape>
                <w:control r:id="rId53" w:name="CheckBox182812117201110" w:shapeid="_x0000_i1239"/>
              </w:object>
            </w:r>
            <w:r w:rsidR="004B5ECA" w:rsidRPr="00360C8B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="004B5ECA" w:rsidRPr="00360C8B">
              <w:rPr>
                <w:rFonts w:ascii="Times New Roman" w:hAnsi="Times New Roman"/>
                <w:szCs w:val="21"/>
              </w:rPr>
              <w:t>1.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1</w:t>
            </w:r>
            <w:r w:rsidR="004B5ECA">
              <w:rPr>
                <w:rFonts w:ascii="Times New Roman" w:hAnsi="Times New Roman" w:hint="eastAsia"/>
                <w:szCs w:val="21"/>
              </w:rPr>
              <w:t>0</w:t>
            </w:r>
            <w:r w:rsidR="004B5ECA" w:rsidRPr="00360C8B">
              <w:rPr>
                <w:rFonts w:ascii="Times New Roman" w:hAnsi="Times New Roman"/>
                <w:szCs w:val="21"/>
              </w:rPr>
              <w:t>短路阻抗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（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Z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）</w:t>
            </w:r>
            <w:r w:rsidR="004B5ECA" w:rsidRPr="00360C8B">
              <w:rPr>
                <w:rFonts w:ascii="Times New Roman" w:hAnsi="Times New Roman"/>
                <w:szCs w:val="21"/>
              </w:rPr>
              <w:t>和负载损耗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（</w:t>
            </w:r>
            <w:r w:rsidR="004B5ECA" w:rsidRPr="00360C8B">
              <w:rPr>
                <w:rFonts w:ascii="Times New Roman" w:hAnsi="Times New Roman"/>
                <w:szCs w:val="21"/>
              </w:rPr>
              <w:t>P</w:t>
            </w:r>
            <w:r w:rsidR="004B5ECA" w:rsidRPr="00360C8B">
              <w:rPr>
                <w:rFonts w:ascii="Times New Roman" w:hAnsi="Times New Roman"/>
                <w:szCs w:val="21"/>
                <w:vertAlign w:val="subscript"/>
              </w:rPr>
              <w:t>k</w:t>
            </w:r>
            <w:r w:rsidR="004B5ECA" w:rsidRPr="00360C8B">
              <w:rPr>
                <w:rFonts w:ascii="Times New Roman" w:hAnsi="Times New Roman" w:hint="eastAsia"/>
                <w:szCs w:val="21"/>
              </w:rPr>
              <w:t>）</w:t>
            </w:r>
            <w:r w:rsidR="004B5ECA" w:rsidRPr="00360C8B">
              <w:rPr>
                <w:rFonts w:ascii="Times New Roman" w:hAnsi="Times New Roman"/>
                <w:szCs w:val="21"/>
              </w:rPr>
              <w:t>测量</w:t>
            </w:r>
            <w:r w:rsidR="004B5ECA" w:rsidRPr="00360C8B">
              <w:rPr>
                <w:rFonts w:ascii="Times New Roman" w:hAnsi="宋体"/>
                <w:szCs w:val="21"/>
              </w:rPr>
              <w:t>；</w:t>
            </w:r>
          </w:p>
        </w:tc>
        <w:tc>
          <w:tcPr>
            <w:tcW w:w="5129" w:type="dxa"/>
            <w:gridSpan w:val="4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B5ECA" w:rsidRPr="005C6135" w:rsidRDefault="004B5ECA" w:rsidP="00EE7CD7">
            <w:pPr>
              <w:spacing w:line="320" w:lineRule="exact"/>
              <w:ind w:firstLineChars="250" w:firstLine="525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B5ECA" w:rsidRPr="005C6135" w:rsidTr="004B5ECA">
        <w:trPr>
          <w:trHeight w:val="340"/>
        </w:trPr>
        <w:tc>
          <w:tcPr>
            <w:tcW w:w="185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ECA" w:rsidRDefault="004B5ECA" w:rsidP="00580327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 w:rsidRPr="00340723">
              <w:rPr>
                <w:rFonts w:ascii="Times New Roman" w:hAnsi="Times New Roman" w:cs="Times New Roman" w:hint="eastAsia"/>
                <w:szCs w:val="21"/>
              </w:rPr>
              <w:t>Z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Pr="00340723">
              <w:rPr>
                <w:rFonts w:ascii="Times New Roman" w:hAnsi="Times New Roman" w:cs="Times New Roman"/>
                <w:szCs w:val="21"/>
              </w:rPr>
              <w:t>(%)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4B5ECA" w:rsidRPr="00E95170" w:rsidRDefault="004B5ECA" w:rsidP="00580327">
            <w:pPr>
              <w:spacing w:line="340" w:lineRule="exact"/>
              <w:ind w:firstLineChars="250" w:firstLine="525"/>
              <w:rPr>
                <w:rFonts w:asciiTheme="minorEastAsia" w:hAnsiTheme="minorEastAsia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  <w:vertAlign w:val="subscript"/>
              </w:rPr>
              <w:t>k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327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ECA" w:rsidRDefault="0051470F" w:rsidP="009579BE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820" type="#_x0000_t32" style="position:absolute;left:0;text-align:left;margin-left:91pt;margin-top:15.85pt;width:66.75pt;height:0;z-index:252226560;mso-position-horizontal-relative:text;mso-position-vertical-relative:text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1" type="#_x0000_t75" style="width:9.75pt;height:9.75pt" o:ole="">
                  <v:imagedata r:id="rId31" o:title=""/>
                </v:shape>
                <w:control r:id="rId54" w:name="CheckBox18281216381111" w:shapeid="_x0000_i1241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3" type="#_x0000_t75" style="width:9.75pt;height:9.75pt" o:ole="">
                  <v:imagedata r:id="rId31" o:title=""/>
                </v:shape>
                <w:control r:id="rId55" w:name="CheckBox1828121642151111" w:shapeid="_x0000_i1243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Default="0051470F" w:rsidP="009579BE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5" type="#_x0000_t75" style="width:9.75pt;height:9.75pt" o:ole="">
                  <v:imagedata r:id="rId31" o:title=""/>
                </v:shape>
                <w:control r:id="rId56" w:name="CheckBox18281216361111111" w:shapeid="_x0000_i1245"/>
              </w:object>
            </w:r>
            <w:r w:rsidR="004B5ECA" w:rsidRPr="00BB54B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7" type="#_x0000_t75" style="width:9.75pt;height:9.75pt" o:ole="">
                  <v:imagedata r:id="rId31" o:title=""/>
                </v:shape>
                <w:control r:id="rId57" w:name="CheckBox1828121636211111" w:shapeid="_x0000_i1247"/>
              </w:object>
            </w:r>
            <w:r w:rsidR="004B5ECA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负偏差；</w:t>
            </w:r>
          </w:p>
          <w:p w:rsidR="004B5ECA" w:rsidRDefault="0051470F" w:rsidP="005E701E">
            <w:pPr>
              <w:spacing w:line="340" w:lineRule="exact"/>
              <w:rPr>
                <w:rFonts w:asciiTheme="minorEastAsia" w:hAnsiTheme="minorEastAsia" w:cs="Times New Roman"/>
                <w:szCs w:val="21"/>
              </w:rPr>
            </w:pPr>
            <w:r w:rsidRPr="0051470F">
              <w:rPr>
                <w:rFonts w:ascii="Times New Roman" w:hAnsi="Times New Roman" w:cs="Times New Roman"/>
                <w:noProof/>
                <w:szCs w:val="21"/>
              </w:rPr>
              <w:pict>
                <v:shape id="_x0000_s4819" type="#_x0000_t32" style="position:absolute;left:0;text-align:left;margin-left:36.25pt;margin-top:15.95pt;width:121.5pt;height:0;z-index:252225536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49" type="#_x0000_t75" style="width:9.75pt;height:9.75pt" o:ole="">
                  <v:imagedata r:id="rId31" o:title=""/>
                </v:shape>
                <w:control r:id="rId58" w:name="CheckBox1828121642141111111" w:shapeid="_x0000_i1249"/>
              </w:object>
            </w:r>
            <w:r w:rsidR="004B5ECA" w:rsidRPr="0082018D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29" w:type="dxa"/>
            <w:gridSpan w:val="4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B5ECA" w:rsidRPr="005C6135" w:rsidRDefault="004B5ECA" w:rsidP="00EE7CD7">
            <w:pPr>
              <w:spacing w:line="320" w:lineRule="exact"/>
              <w:ind w:firstLineChars="250" w:firstLine="525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B5ECA" w:rsidRPr="005C6135" w:rsidTr="004B5ECA">
        <w:trPr>
          <w:trHeight w:val="270"/>
        </w:trPr>
        <w:tc>
          <w:tcPr>
            <w:tcW w:w="185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ECA" w:rsidRPr="00340723" w:rsidRDefault="004B5ECA" w:rsidP="00580327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ECA" w:rsidRDefault="004B5ECA" w:rsidP="009579BE">
            <w:pPr>
              <w:spacing w:line="340" w:lineRule="exact"/>
              <w:rPr>
                <w:rFonts w:ascii="Times New Roman" w:hAnsi="Times New Roman" w:cs="Times New Roman"/>
                <w:noProof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5ECA" w:rsidRPr="005C6135" w:rsidRDefault="004B5ECA" w:rsidP="00EE7CD7">
            <w:pPr>
              <w:spacing w:line="320" w:lineRule="exact"/>
              <w:ind w:rightChars="-43" w:right="-90" w:firstLineChars="300" w:firstLine="630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hint="eastAsia"/>
              </w:rPr>
              <w:t>提供</w:t>
            </w:r>
            <w:r w:rsidRPr="005C6135">
              <w:rPr>
                <w:rFonts w:ascii="Calibri" w:eastAsia="宋体" w:hAnsi="Calibri" w:cs="Times New Roman" w:hint="eastAsia"/>
              </w:rPr>
              <w:t>热点系数</w:t>
            </w:r>
            <w:r w:rsidRPr="005C6135">
              <w:rPr>
                <w:rFonts w:hint="eastAsia"/>
              </w:rPr>
              <w:t>：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B5ECA" w:rsidRPr="005C6135" w:rsidRDefault="0051470F" w:rsidP="00EE7CD7">
            <w:pPr>
              <w:spacing w:line="320" w:lineRule="exact"/>
              <w:ind w:leftChars="-32" w:left="-67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823" type="#_x0000_t32" style="position:absolute;left:0;text-align:left;margin-left:19.45pt;margin-top:14.8pt;width:47.3pt;height:0;z-index:252231680;mso-position-horizontal-relative:text;mso-position-vertical-relative:text" o:connectortype="straight" strokeweight=".5pt"/>
              </w:pict>
            </w:r>
            <w:r w:rsidR="004B5ECA" w:rsidRPr="005C6135">
              <w:rPr>
                <w:rFonts w:hint="eastAsia"/>
              </w:rPr>
              <w:t>高压：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5ECA" w:rsidRPr="005C6135" w:rsidRDefault="0051470F" w:rsidP="00EE7CD7">
            <w:pPr>
              <w:spacing w:line="320" w:lineRule="exact"/>
              <w:ind w:leftChars="-33" w:left="-69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824" type="#_x0000_t32" style="position:absolute;left:0;text-align:left;margin-left:19.6pt;margin-top:15.2pt;width:47.55pt;height:0;z-index:252232704;mso-position-horizontal-relative:text;mso-position-vertical-relative:text" o:connectortype="straight" strokeweight=".5pt"/>
              </w:pict>
            </w:r>
            <w:r w:rsidR="004B5ECA" w:rsidRPr="005C6135">
              <w:rPr>
                <w:rFonts w:hint="eastAsia"/>
              </w:rPr>
              <w:t>低压：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全角 …"/>
                  </w:textInput>
                </w:ffData>
              </w:fldChar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4B5ECA" w:rsidRPr="005C6135" w:rsidTr="004B5ECA">
        <w:trPr>
          <w:trHeight w:val="340"/>
        </w:trPr>
        <w:tc>
          <w:tcPr>
            <w:tcW w:w="185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B5ECA" w:rsidRPr="00340723" w:rsidRDefault="004B5ECA" w:rsidP="00580327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7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5ECA" w:rsidRDefault="004B5ECA" w:rsidP="009579BE">
            <w:pPr>
              <w:spacing w:line="340" w:lineRule="exact"/>
              <w:rPr>
                <w:rFonts w:ascii="Times New Roman" w:hAnsi="Times New Roman" w:cs="Times New Roman"/>
                <w:noProof/>
                <w:szCs w:val="21"/>
              </w:rPr>
            </w:pPr>
          </w:p>
        </w:tc>
        <w:tc>
          <w:tcPr>
            <w:tcW w:w="5129" w:type="dxa"/>
            <w:gridSpan w:val="4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B5ECA" w:rsidRPr="005C6135" w:rsidRDefault="0051470F" w:rsidP="00EE7CD7">
            <w:pPr>
              <w:spacing w:line="32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1" type="#_x0000_t75" style="width:9.75pt;height:9.75pt" o:ole="">
                  <v:imagedata r:id="rId8" o:title=""/>
                </v:shape>
                <w:control r:id="rId59" w:name="CheckBox1828121172011151111" w:shapeid="_x0000_i1251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2.6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短时过负载能力试验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；</w:t>
            </w:r>
          </w:p>
          <w:p w:rsidR="004B5ECA" w:rsidRPr="005C6135" w:rsidRDefault="004B5ECA" w:rsidP="00EE7CD7">
            <w:pPr>
              <w:spacing w:line="0" w:lineRule="atLeast"/>
              <w:ind w:firstLineChars="650" w:firstLine="848"/>
              <w:jc w:val="left"/>
              <w:rPr>
                <w:rFonts w:ascii="Times New Roman" w:hAnsiTheme="minorEastAsia" w:cs="Times New Roman"/>
                <w:b/>
                <w:sz w:val="13"/>
                <w:szCs w:val="13"/>
              </w:rPr>
            </w:pPr>
            <w:r w:rsidRPr="005C6135">
              <w:rPr>
                <w:rFonts w:ascii="Times New Roman" w:hAnsi="Times New Roman" w:cs="Times New Roman" w:hint="eastAsia"/>
                <w:b/>
                <w:sz w:val="13"/>
                <w:szCs w:val="13"/>
              </w:rPr>
              <w:t>（适用于</w:t>
            </w:r>
            <w:r w:rsidRPr="005C6135">
              <w:rPr>
                <w:rFonts w:ascii="Times New Roman" w:hAnsi="Times New Roman" w:cs="Times New Roman" w:hint="eastAsia"/>
                <w:b/>
                <w:sz w:val="13"/>
                <w:szCs w:val="13"/>
              </w:rPr>
              <w:t>GB/T 6451</w:t>
            </w:r>
            <w:r w:rsidRPr="005C6135">
              <w:rPr>
                <w:rFonts w:ascii="Times New Roman" w:hAnsi="Times New Roman" w:cs="Times New Roman" w:hint="eastAsia"/>
                <w:b/>
                <w:sz w:val="13"/>
                <w:szCs w:val="13"/>
              </w:rPr>
              <w:t>为配电变压器型式试验，其它为委托试验）</w:t>
            </w:r>
          </w:p>
          <w:p w:rsidR="004B5ECA" w:rsidRPr="005C6135" w:rsidRDefault="0051470F" w:rsidP="00EE7CD7">
            <w:pPr>
              <w:spacing w:line="32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01" type="#_x0000_t32" style="position:absolute;left:0;text-align:left;margin-left:157.65pt;margin-top:15.15pt;width:93.2pt;height:0;z-index:252206080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3" type="#_x0000_t75" style="width:9.75pt;height:9.75pt" o:ole="">
                  <v:imagedata r:id="rId31" o:title=""/>
                </v:shape>
                <w:control r:id="rId60" w:name="CheckBox18281216361121112211131" w:shapeid="_x0000_i1253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hint="eastAsia"/>
              </w:rPr>
              <w:t>散热器允许变形量（</w:t>
            </w:r>
            <w:r w:rsidR="004B5ECA" w:rsidRPr="00154564">
              <w:rPr>
                <w:rFonts w:ascii="Times New Roman" w:hAnsi="Times New Roman" w:cs="Times New Roman"/>
              </w:rPr>
              <w:t>mm</w:t>
            </w:r>
            <w:r w:rsidR="004B5ECA" w:rsidRPr="005C6135">
              <w:rPr>
                <w:rFonts w:hint="eastAsia"/>
              </w:rPr>
              <w:t>）：≤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5" type="#_x0000_t75" style="width:9.75pt;height:9.75pt" o:ole="">
                  <v:imagedata r:id="rId8" o:title=""/>
                </v:shape>
                <w:control r:id="rId61" w:name="CheckBox1828121172011151211" w:shapeid="_x0000_i1255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2.7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雷电冲击试验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；</w:t>
            </w:r>
          </w:p>
          <w:p w:rsidR="004B5ECA" w:rsidRPr="005C6135" w:rsidRDefault="0051470F" w:rsidP="00EE7CD7">
            <w:pPr>
              <w:spacing w:line="320" w:lineRule="exact"/>
              <w:ind w:firstLineChars="150" w:firstLine="315"/>
              <w:jc w:val="left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7" type="#_x0000_t75" style="width:9.75pt;height:9.75pt" o:ole="">
                  <v:imagedata r:id="rId8" o:title=""/>
                </v:shape>
                <w:control r:id="rId62" w:name="CheckBox182812117201114112" w:shapeid="_x0000_i1257"/>
              </w:object>
            </w:r>
            <w:r w:rsidR="004B5ECA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2.8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 xml:space="preserve"> </w:t>
            </w:r>
            <w:r w:rsidR="004B5ECA" w:rsidRPr="005C6135">
              <w:rPr>
                <w:rFonts w:ascii="Times New Roman" w:hAnsiTheme="minorEastAsia" w:cs="Times New Roman" w:hint="eastAsia"/>
                <w:szCs w:val="21"/>
              </w:rPr>
              <w:t>防护等级试验；</w:t>
            </w:r>
          </w:p>
          <w:p w:rsidR="004B5ECA" w:rsidRDefault="0051470F" w:rsidP="00EE7CD7">
            <w:pPr>
              <w:spacing w:line="32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802" type="#_x0000_t32" style="position:absolute;left:0;text-align:left;margin-left:162.8pt;margin-top:15.1pt;width:88.05pt;height:0;z-index:252207104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59" type="#_x0000_t75" style="width:9.75pt;height:9.75pt" o:ole="">
                  <v:imagedata r:id="rId31" o:title=""/>
                </v:shape>
                <w:control r:id="rId63" w:name="CheckBox182812163611211122111111" w:shapeid="_x0000_i1259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hint="eastAsia"/>
              </w:rPr>
              <w:t>户外；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1" type="#_x0000_t75" style="width:9.75pt;height:9.75pt" o:ole="">
                  <v:imagedata r:id="rId31" o:title=""/>
                </v:shape>
                <w:control r:id="rId64" w:name="CheckBox18281216381111111" w:shapeid="_x0000_i1261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3" type="#_x0000_t75" style="width:9.75pt;height:9.75pt" o:ole="">
                  <v:imagedata r:id="rId31" o:title=""/>
                </v:shape>
                <w:control r:id="rId65" w:name="CheckBox1828121642151111111" w:shapeid="_x0000_i1263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0E0546" w:rsidRDefault="0051470F" w:rsidP="00EE7CD7">
            <w:pPr>
              <w:spacing w:line="320" w:lineRule="exact"/>
              <w:ind w:firstLineChars="250" w:firstLine="525"/>
              <w:rPr>
                <w:rFonts w:ascii="Times New Roman" w:hAnsi="Times New Roman" w:cs="Times New Roman"/>
                <w:noProof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803" type="#_x0000_t32" style="position:absolute;left:0;text-align:left;margin-left:162.8pt;margin-top:15.1pt;width:88.05pt;height:0;z-index:252208128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5" type="#_x0000_t75" style="width:9.75pt;height:9.75pt" o:ole="">
                  <v:imagedata r:id="rId31" o:title=""/>
                </v:shape>
                <w:control r:id="rId66" w:name="CheckBox182812163611211122111211" w:shapeid="_x0000_i1265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hint="eastAsia"/>
              </w:rPr>
              <w:t>户内；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7" type="#_x0000_t75" style="width:9.75pt;height:9.75pt" o:ole="">
                  <v:imagedata r:id="rId31" o:title=""/>
                </v:shape>
                <w:control r:id="rId67" w:name="CheckBox18281216381111211" w:shapeid="_x0000_i1267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69" type="#_x0000_t75" style="width:9.75pt;height:9.75pt" o:ole="">
                  <v:imagedata r:id="rId31" o:title=""/>
                </v:shape>
                <w:control r:id="rId68" w:name="CheckBox1828121642151111211" w:shapeid="_x0000_i1269"/>
              </w:object>
            </w:r>
            <w:r w:rsidR="004B5ECA" w:rsidRPr="002E4444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</w:tr>
      <w:tr w:rsidR="00D41FA8" w:rsidRPr="005C6135" w:rsidTr="00EE7CD7">
        <w:trPr>
          <w:trHeight w:val="2096"/>
        </w:trPr>
        <w:tc>
          <w:tcPr>
            <w:tcW w:w="5132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41FA8" w:rsidRPr="005C6135" w:rsidRDefault="0051470F" w:rsidP="009579BE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1" type="#_x0000_t75" style="width:9.75pt;height:9.75pt" o:ole="">
                  <v:imagedata r:id="rId8" o:title=""/>
                </v:shape>
                <w:control r:id="rId69" w:name="CheckBox182812117201111111" w:shapeid="_x0000_i1271"/>
              </w:object>
            </w:r>
            <w:r w:rsidR="00D41FA8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41FA8" w:rsidRPr="005C6135">
              <w:rPr>
                <w:rFonts w:ascii="Times New Roman" w:hAnsi="Times New Roman" w:cs="Times New Roman"/>
                <w:szCs w:val="21"/>
              </w:rPr>
              <w:t>1.</w:t>
            </w:r>
            <w:r w:rsidR="00D41FA8" w:rsidRPr="005C6135">
              <w:rPr>
                <w:rFonts w:ascii="Times New Roman" w:hAnsi="Times New Roman" w:cs="Times New Roman" w:hint="eastAsia"/>
                <w:szCs w:val="21"/>
              </w:rPr>
              <w:t>11</w:t>
            </w:r>
            <w:r w:rsidR="00D41FA8" w:rsidRPr="005C6135">
              <w:rPr>
                <w:rFonts w:ascii="Times New Roman" w:hAnsiTheme="minorEastAsia" w:cs="Times New Roman" w:hint="eastAsia"/>
                <w:szCs w:val="21"/>
              </w:rPr>
              <w:t>油箱</w:t>
            </w:r>
            <w:r w:rsidR="00D41FA8" w:rsidRPr="005C6135">
              <w:rPr>
                <w:rFonts w:ascii="Times New Roman" w:hAnsiTheme="minorEastAsia" w:cs="Times New Roman"/>
                <w:szCs w:val="21"/>
              </w:rPr>
              <w:t>密封试验</w:t>
            </w:r>
            <w:r w:rsidR="00D41FA8" w:rsidRPr="005C6135">
              <w:rPr>
                <w:rFonts w:ascii="Times New Roman" w:hAnsiTheme="minorEastAsia" w:cs="Times New Roman" w:hint="eastAsia"/>
                <w:szCs w:val="21"/>
              </w:rPr>
              <w:t>；</w:t>
            </w:r>
          </w:p>
          <w:p w:rsidR="00D41FA8" w:rsidRPr="005C6135" w:rsidRDefault="0051470F" w:rsidP="009579BE">
            <w:pPr>
              <w:spacing w:line="340" w:lineRule="exact"/>
              <w:ind w:firstLineChars="250" w:firstLine="525"/>
              <w:rPr>
                <w:rFonts w:ascii="Times New Roman" w:cs="Times New Roman"/>
              </w:rPr>
            </w:pPr>
            <w:r w:rsidRPr="0051470F">
              <w:rPr>
                <w:rFonts w:ascii="Times New Roman" w:hAnsi="Times New Roman" w:cs="Times New Roman"/>
                <w:noProof/>
                <w:szCs w:val="21"/>
              </w:rPr>
              <w:pict>
                <v:shape id="_x0000_s4630" type="#_x0000_t32" style="position:absolute;left:0;text-align:left;margin-left:101.5pt;margin-top:15.3pt;width:149.1pt;height:0;z-index:252122112;mso-position-horizontal-relative:text;mso-position-vertical-relative:text" o:connectortype="straight" strokeweight=".5pt"/>
              </w:pict>
            </w:r>
            <w:r w:rsidR="00D41FA8" w:rsidRPr="005C6135">
              <w:rPr>
                <w:rFonts w:ascii="Times New Roman" w:cs="Times New Roman"/>
              </w:rPr>
              <w:t>施加压力（</w:t>
            </w:r>
            <w:r w:rsidR="00D41FA8" w:rsidRPr="005C6135">
              <w:rPr>
                <w:rFonts w:ascii="Times New Roman" w:hAnsi="Times New Roman" w:cs="Times New Roman"/>
              </w:rPr>
              <w:t>kPa</w:t>
            </w:r>
            <w:r w:rsidR="00D41FA8" w:rsidRPr="005C6135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41FA8" w:rsidRPr="005C6135" w:rsidRDefault="0051470F" w:rsidP="009579BE">
            <w:pPr>
              <w:spacing w:line="340" w:lineRule="exact"/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pict>
                <v:shape id="_x0000_s4641" type="#_x0000_t32" style="position:absolute;left:0;text-align:left;margin-left:91pt;margin-top:15.4pt;width:159.6pt;height:0;z-index:252137472;mso-position-horizontal-relative:text;mso-position-vertical-relative:text" o:connectortype="straight" strokeweight=".5pt"/>
              </w:pict>
            </w:r>
            <w:r w:rsidR="00D41FA8" w:rsidRPr="005C6135">
              <w:rPr>
                <w:rFonts w:ascii="Times New Roman" w:cs="Times New Roman"/>
              </w:rPr>
              <w:t>持续时间（</w:t>
            </w:r>
            <w:r w:rsidR="00D41FA8" w:rsidRPr="005C6135">
              <w:rPr>
                <w:rFonts w:ascii="Times New Roman" w:hAnsi="Times New Roman" w:cs="Times New Roman"/>
              </w:rPr>
              <w:t>h</w:t>
            </w:r>
            <w:r w:rsidR="00D41FA8" w:rsidRPr="005C6135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D41FA8" w:rsidRDefault="0051470F" w:rsidP="009579BE">
            <w:pPr>
              <w:spacing w:line="340" w:lineRule="exact"/>
              <w:rPr>
                <w:rFonts w:ascii="Times New Roman" w:hAnsi="Times New Roman" w:cs="Times New Roman"/>
                <w:b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73" type="#_x0000_t75" style="width:9.75pt;height:9.75pt" o:ole="">
                  <v:imagedata r:id="rId8" o:title=""/>
                </v:shape>
                <w:control r:id="rId70" w:name="CheckBox18281211714111" w:shapeid="_x0000_i1273"/>
              </w:object>
            </w:r>
            <w:r w:rsidR="00E95170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E95170" w:rsidRPr="005C6135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E95170" w:rsidRPr="005C6135">
              <w:rPr>
                <w:rFonts w:ascii="Times New Roman" w:hAnsi="Times New Roman" w:cs="Times New Roman"/>
                <w:b/>
                <w:szCs w:val="21"/>
              </w:rPr>
              <w:t>型式试验：</w:t>
            </w:r>
          </w:p>
          <w:p w:rsidR="009579BE" w:rsidRPr="005C6135" w:rsidRDefault="0051470F" w:rsidP="009579BE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pacing w:val="-10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5" type="#_x0000_t75" style="width:9.75pt;height:9.75pt" o:ole="">
                  <v:imagedata r:id="rId8" o:title=""/>
                </v:shape>
                <w:control r:id="rId71" w:name="CheckBox182812117201112112" w:shapeid="_x0000_i1275"/>
              </w:object>
            </w:r>
            <w:r w:rsidR="009579BE" w:rsidRPr="005C613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579BE" w:rsidRPr="005C6135">
              <w:rPr>
                <w:rFonts w:ascii="Times New Roman" w:hAnsi="Times New Roman" w:cs="Times New Roman" w:hint="eastAsia"/>
                <w:szCs w:val="21"/>
              </w:rPr>
              <w:t>2.1</w:t>
            </w:r>
            <w:r w:rsidR="009579BE" w:rsidRPr="005C6135">
              <w:rPr>
                <w:rFonts w:ascii="Times New Roman" w:hAnsiTheme="minorEastAsia" w:cs="Times New Roman" w:hint="eastAsia"/>
                <w:spacing w:val="-10"/>
                <w:szCs w:val="21"/>
              </w:rPr>
              <w:t>机械寿命试验</w:t>
            </w:r>
            <w:r w:rsidR="009579BE" w:rsidRPr="005C6135">
              <w:rPr>
                <w:rFonts w:ascii="Times New Roman" w:hAnsiTheme="minorEastAsia" w:cs="Times New Roman"/>
                <w:spacing w:val="-10"/>
                <w:szCs w:val="21"/>
              </w:rPr>
              <w:t>；</w:t>
            </w:r>
          </w:p>
          <w:p w:rsidR="009579BE" w:rsidRPr="009579BE" w:rsidRDefault="0051470F" w:rsidP="005E701E">
            <w:pPr>
              <w:spacing w:line="34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642" type="#_x0000_t32" style="position:absolute;left:0;text-align:left;margin-left:119.55pt;margin-top:16.15pt;width:131.05pt;height:.05pt;z-index:252139520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7" type="#_x0000_t75" style="width:9.75pt;height:9.75pt" o:ole="">
                  <v:imagedata r:id="rId31" o:title=""/>
                </v:shape>
                <w:control r:id="rId72" w:name="CheckBox18281216361121112131" w:shapeid="_x0000_i1277"/>
              </w:object>
            </w:r>
            <w:r w:rsidR="009579BE" w:rsidRPr="005C613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9579BE" w:rsidRPr="005C6135">
              <w:rPr>
                <w:rFonts w:ascii="Times New Roman" w:hAnsi="Times New Roman" w:cs="Times New Roman" w:hint="eastAsia"/>
                <w:szCs w:val="21"/>
              </w:rPr>
              <w:t>按标准；</w: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79" type="#_x0000_t75" style="width:9.75pt;height:9.75pt" o:ole="">
                  <v:imagedata r:id="rId31" o:title=""/>
                </v:shape>
                <w:control r:id="rId73" w:name="CheckBox18281216361121112141" w:shapeid="_x0000_i1279"/>
              </w:object>
            </w:r>
            <w:r w:rsidR="009579BE" w:rsidRPr="005C613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9579BE" w:rsidRPr="005C6135">
              <w:rPr>
                <w:rFonts w:ascii="Times New Roman" w:hAnsi="Times New Roman" w:cs="Times New Roman" w:hint="eastAsia"/>
                <w:szCs w:val="21"/>
              </w:rPr>
              <w:t>其它：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全角 …"/>
                  </w:textInput>
                </w:ffData>
              </w:fldChar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 w:rsidR="0039618E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>FORMTEXT</w:instrText>
            </w:r>
            <w:r w:rsidR="0039618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E701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29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41FA8" w:rsidRPr="005C6135" w:rsidRDefault="00D41FA8" w:rsidP="009579BE">
            <w:pPr>
              <w:spacing w:line="3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A02BB" w:rsidRPr="005C6135" w:rsidTr="00EE7CD7">
        <w:trPr>
          <w:trHeight w:val="624"/>
        </w:trPr>
        <w:tc>
          <w:tcPr>
            <w:tcW w:w="513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A02BB" w:rsidRPr="004C59F7" w:rsidRDefault="00BA02BB" w:rsidP="00BA02B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被授权人（签章）：</w:t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29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A02BB" w:rsidRPr="004C59F7" w:rsidRDefault="00BA02BB" w:rsidP="00767411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日期：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892AC0">
              <w:rPr>
                <w:rFonts w:ascii="Times New Roman" w:eastAsia="黑体" w:hAnsi="Times New Roman" w:hint="eastAsia"/>
                <w:bCs/>
                <w:szCs w:val="21"/>
              </w:rPr>
              <w:t>年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/>
                <w:bCs/>
                <w:noProof/>
                <w:szCs w:val="18"/>
              </w:rPr>
              <w:instrText xml:space="preserve"> FORMTEXT </w:instrTex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hint="eastAsia"/>
                <w:bCs/>
                <w:szCs w:val="21"/>
              </w:rPr>
              <w:t>月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892AC0">
              <w:rPr>
                <w:rFonts w:ascii="Times New Roman" w:eastAsia="黑体" w:hAnsi="Times New Roman" w:hint="eastAsia"/>
                <w:bCs/>
                <w:szCs w:val="21"/>
              </w:rPr>
              <w:t>日</w:t>
            </w:r>
          </w:p>
        </w:tc>
      </w:tr>
    </w:tbl>
    <w:p w:rsidR="00EE6672" w:rsidRPr="005C6135" w:rsidRDefault="00EE6672" w:rsidP="00C06E31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5"/>
        <w:gridCol w:w="3458"/>
      </w:tblGrid>
      <w:tr w:rsidR="00094703" w:rsidRPr="005C6135" w:rsidTr="00580A1E">
        <w:trPr>
          <w:trHeight w:val="289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5C6135" w:rsidRDefault="00094703" w:rsidP="00DB3EAF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5C6135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lastRenderedPageBreak/>
              <w:t>委托单位：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r w:rsidR="00BA02BB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BA02BB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A02BB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A02BB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A02BB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BA02BB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03" w:rsidRPr="005C6135" w:rsidRDefault="00DB3EAF" w:rsidP="00DB3EAF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5C6135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5C6135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 w:rsidRPr="005C6135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（检测机构填写）</w:t>
            </w:r>
            <w:r w:rsidRPr="005C6135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094703" w:rsidRPr="005C6135" w:rsidRDefault="0051470F" w:rsidP="00E64F30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51470F">
        <w:rPr>
          <w:rFonts w:asciiTheme="minorEastAsia" w:hAnsiTheme="minorEastAsia" w:cs="Times New Roman"/>
          <w:noProof/>
          <w:szCs w:val="21"/>
        </w:rPr>
        <w:pict>
          <v:line id="_x0000_s2494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E64F30">
        <w:rPr>
          <w:rFonts w:ascii="Times New Roman" w:eastAsia="黑体" w:hAnsi="Times New Roman" w:cs="Times New Roman" w:hint="eastAsia"/>
          <w:bCs/>
          <w:szCs w:val="21"/>
        </w:rPr>
        <w:t>（</w:t>
      </w:r>
      <w:r w:rsidR="00184D8E" w:rsidRPr="005C6135">
        <w:rPr>
          <w:rFonts w:ascii="Times New Roman" w:eastAsia="黑体" w:hAnsi="Times New Roman" w:cs="Times New Roman" w:hint="eastAsia"/>
          <w:bCs/>
          <w:szCs w:val="21"/>
        </w:rPr>
        <w:t>适用组合式变压器</w:t>
      </w:r>
      <w:r w:rsidR="00E64F30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5130"/>
        <w:gridCol w:w="5131"/>
      </w:tblGrid>
      <w:tr w:rsidR="004B5ECA" w:rsidRPr="005C6135" w:rsidTr="00EE7CD7">
        <w:trPr>
          <w:trHeight w:val="13946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4B5ECA" w:rsidRPr="005C6135" w:rsidRDefault="0051470F" w:rsidP="00546C7F">
            <w:pPr>
              <w:spacing w:line="340" w:lineRule="exact"/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81" type="#_x0000_t75" style="width:9.75pt;height:9.75pt" o:ole="">
                  <v:imagedata r:id="rId8" o:title=""/>
                </v:shape>
                <w:control r:id="rId74" w:name="CheckBox182812117141111" w:shapeid="_x0000_i1281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4B5ECA" w:rsidRPr="005C6135">
              <w:rPr>
                <w:rFonts w:ascii="Times New Roman" w:hAnsiTheme="minorEastAsia" w:cs="Times New Roman"/>
                <w:b/>
                <w:szCs w:val="21"/>
              </w:rPr>
              <w:t>特殊试验</w:t>
            </w:r>
            <w:r w:rsidR="004B5ECA" w:rsidRPr="005C6135">
              <w:rPr>
                <w:rFonts w:ascii="Times New Roman" w:hAnsiTheme="minorEastAsia" w:cs="Times New Roman"/>
                <w:szCs w:val="21"/>
              </w:rPr>
              <w:t>：</w:t>
            </w:r>
            <w:r w:rsidR="004B5ECA" w:rsidRPr="005C6135">
              <w:t xml:space="preserve"> </w:t>
            </w:r>
          </w:p>
          <w:p w:rsidR="004B5ECA" w:rsidRPr="005C6135" w:rsidRDefault="0051470F" w:rsidP="00D1452C">
            <w:pPr>
              <w:spacing w:line="360" w:lineRule="exact"/>
              <w:ind w:firstLineChars="150" w:firstLine="31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83" type="#_x0000_t75" style="width:9.75pt;height:9.75pt" o:ole="">
                  <v:imagedata r:id="rId8" o:title=""/>
                </v:shape>
                <w:control r:id="rId75" w:name="CheckBox182812117201112211" w:shapeid="_x0000_i1283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3.1</w:t>
            </w:r>
            <w:r w:rsidR="004B5ECA" w:rsidRPr="005C6135">
              <w:rPr>
                <w:rFonts w:asciiTheme="minorEastAsia" w:hAnsiTheme="minorEastAsia" w:cs="Times New Roman" w:hint="eastAsia"/>
                <w:szCs w:val="21"/>
              </w:rPr>
              <w:t>声级测定</w:t>
            </w:r>
          </w:p>
          <w:p w:rsidR="004B5ECA" w:rsidRPr="005C6135" w:rsidRDefault="0051470F" w:rsidP="00D1452C">
            <w:pPr>
              <w:spacing w:line="36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29" type="#_x0000_t32" style="position:absolute;left:0;text-align:left;margin-left:186.7pt;margin-top:16.55pt;width:63.6pt;height:0;z-index:252240896" o:connectortype="straight" strokeweight=".5pt"/>
              </w:pic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85" type="#_x0000_t75" style="width:9.75pt;height:9.75pt" o:ole="">
                  <v:imagedata r:id="rId31" o:title=""/>
                </v:shape>
                <w:control r:id="rId76" w:name="CheckBox1828121666111111" w:shapeid="_x0000_i1285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按标准；</w: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87" type="#_x0000_t75" style="width:9.75pt;height:9.75pt" o:ole="">
                  <v:imagedata r:id="rId31" o:title=""/>
                </v:shape>
                <w:control r:id="rId77" w:name="CheckBox1828121665111111" w:shapeid="_x0000_i1287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其它：声压级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(dB)A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767411">
            <w:pPr>
              <w:spacing w:line="360" w:lineRule="exact"/>
              <w:ind w:firstLineChars="1108" w:firstLine="2327"/>
              <w:jc w:val="left"/>
              <w:rPr>
                <w:rFonts w:ascii="Times New Roman" w:hAnsi="Times New Roman" w:cs="Times New Roman"/>
                <w:szCs w:val="21"/>
              </w:rPr>
            </w:pPr>
            <w:r w:rsidRPr="0051470F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4830" type="#_x0000_t32" style="position:absolute;left:0;text-align:left;margin-left:185.95pt;margin-top:16.5pt;width:64.35pt;height:0;z-index:252241920" o:connectortype="straight" strokeweight=".5pt"/>
              </w:pic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声功率级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(dB)A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767411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A403DE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</w:p>
          <w:p w:rsidR="004B5ECA" w:rsidRPr="005C6135" w:rsidRDefault="0051470F" w:rsidP="00D1452C">
            <w:pPr>
              <w:spacing w:line="360" w:lineRule="exact"/>
              <w:ind w:firstLineChars="150" w:firstLine="31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89" type="#_x0000_t75" style="width:9.75pt;height:9.75pt" o:ole="">
                  <v:imagedata r:id="rId8" o:title=""/>
                </v:shape>
                <w:control r:id="rId78" w:name="CheckBox18281211720111222111" w:shapeid="_x0000_i1289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3.2</w:t>
            </w:r>
            <w:r w:rsidR="004B5ECA" w:rsidRPr="005C6135">
              <w:rPr>
                <w:rFonts w:asciiTheme="minorEastAsia" w:hAnsiTheme="minorEastAsia" w:cs="Times New Roman" w:hint="eastAsia"/>
                <w:szCs w:val="21"/>
              </w:rPr>
              <w:t>三相变压器零序阻抗测量；</w:t>
            </w:r>
          </w:p>
          <w:p w:rsidR="004B5ECA" w:rsidRPr="005C6135" w:rsidRDefault="0051470F" w:rsidP="00D1452C">
            <w:pPr>
              <w:spacing w:line="360" w:lineRule="exact"/>
              <w:ind w:firstLineChars="150" w:firstLine="315"/>
              <w:jc w:val="left"/>
              <w:rPr>
                <w:rFonts w:asciiTheme="minorEastAsia" w:hAnsiTheme="minorEastAsia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91" type="#_x0000_t75" style="width:9.75pt;height:9.75pt" o:ole="">
                  <v:imagedata r:id="rId8" o:title=""/>
                </v:shape>
                <w:control r:id="rId79" w:name="CheckBox182812117201112221111" w:shapeid="_x0000_i1291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3.2</w:t>
            </w:r>
            <w:r w:rsidR="004B5ECA" w:rsidRPr="005C6135">
              <w:rPr>
                <w:rFonts w:asciiTheme="minorEastAsia" w:hAnsiTheme="minorEastAsia" w:cs="Times New Roman" w:hint="eastAsia"/>
                <w:szCs w:val="21"/>
              </w:rPr>
              <w:t>空载电流谐波测量；</w:t>
            </w:r>
          </w:p>
          <w:p w:rsidR="004B5ECA" w:rsidRPr="005C6135" w:rsidRDefault="0051470F" w:rsidP="00D1452C">
            <w:pPr>
              <w:spacing w:line="360" w:lineRule="exact"/>
              <w:ind w:firstLineChars="150" w:firstLine="31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293" type="#_x0000_t75" style="width:9.75pt;height:9.75pt" o:ole="">
                  <v:imagedata r:id="rId8" o:title=""/>
                </v:shape>
                <w:control r:id="rId80" w:name="CheckBox18281211720111223311" w:shapeid="_x0000_i1293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3.3</w:t>
            </w:r>
            <w:r w:rsidR="004B5ECA" w:rsidRPr="005C6135">
              <w:rPr>
                <w:rFonts w:asciiTheme="minorEastAsia" w:hAnsiTheme="minorEastAsia" w:cs="Times New Roman" w:hint="eastAsia"/>
                <w:szCs w:val="21"/>
              </w:rPr>
              <w:t>短路承受能力试验；</w:t>
            </w:r>
          </w:p>
          <w:p w:rsidR="004B5ECA" w:rsidRPr="005C6135" w:rsidRDefault="0051470F" w:rsidP="00D1452C">
            <w:pPr>
              <w:spacing w:line="36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95" type="#_x0000_t75" style="width:9.75pt;height:9.75pt" o:ole="">
                  <v:imagedata r:id="rId31" o:title=""/>
                </v:shape>
                <w:control r:id="rId81" w:name="CheckBox18281216542111" w:shapeid="_x0000_i1295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圆形同心式线圈；</w:t>
            </w: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97" type="#_x0000_t75" style="width:9.75pt;height:9.75pt" o:ole="">
                  <v:imagedata r:id="rId31" o:title=""/>
                </v:shape>
                <w:control r:id="rId82" w:name="CheckBox18281216544111" w:shapeid="_x0000_i1297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非圆形同心式线圈；</w:t>
            </w:r>
          </w:p>
          <w:p w:rsidR="004B5ECA" w:rsidRPr="005C6135" w:rsidRDefault="0051470F" w:rsidP="00D1452C">
            <w:pPr>
              <w:spacing w:line="360" w:lineRule="exact"/>
              <w:ind w:firstLineChars="250" w:firstLine="52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299" type="#_x0000_t75" style="width:9.75pt;height:9.75pt" o:ole="">
                  <v:imagedata r:id="rId31" o:title=""/>
                </v:shape>
                <w:control r:id="rId83" w:name="CheckBox18281216541111" w:shapeid="_x0000_i1299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低压金属箔绕制圆形同心式线圈；</w:t>
            </w:r>
          </w:p>
          <w:p w:rsidR="004B5ECA" w:rsidRPr="005C6135" w:rsidRDefault="0051470F" w:rsidP="00D1452C">
            <w:pPr>
              <w:spacing w:line="360" w:lineRule="exact"/>
              <w:ind w:firstLineChars="150" w:firstLine="315"/>
              <w:jc w:val="left"/>
              <w:rPr>
                <w:rFonts w:ascii="Times New Roman" w:hAnsi="Times New Roman" w:cs="Times New Roman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301" type="#_x0000_t75" style="width:9.75pt;height:9.75pt" o:ole="">
                  <v:imagedata r:id="rId8" o:title=""/>
                </v:shape>
                <w:control r:id="rId84" w:name="CheckBox182812117201112282111" w:shapeid="_x0000_i1301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 w:hint="eastAsia"/>
                <w:szCs w:val="21"/>
              </w:rPr>
              <w:t>3.4</w:t>
            </w:r>
            <w:r w:rsidR="004B5ECA" w:rsidRPr="005C6135">
              <w:rPr>
                <w:rFonts w:ascii="Calibri" w:eastAsia="宋体" w:hAnsi="Calibri" w:cs="Times New Roman" w:hint="eastAsia"/>
              </w:rPr>
              <w:t>防雨试验</w:t>
            </w:r>
            <w:r w:rsidR="004B5ECA" w:rsidRPr="005C6135">
              <w:rPr>
                <w:rFonts w:hint="eastAsia"/>
              </w:rPr>
              <w:t>；</w:t>
            </w:r>
          </w:p>
          <w:p w:rsidR="004B5ECA" w:rsidRPr="005C6135" w:rsidRDefault="0051470F" w:rsidP="00AF5F3C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303" type="#_x0000_t75" style="width:9.75pt;height:9.75pt" o:ole="">
                  <v:imagedata r:id="rId8" o:title=""/>
                </v:shape>
                <w:control r:id="rId85" w:name="CheckBox182812117141112" w:shapeid="_x0000_i1303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b/>
                <w:szCs w:val="21"/>
              </w:rPr>
              <w:t>4.</w:t>
            </w:r>
            <w:r w:rsidR="004B5ECA" w:rsidRPr="005C6135">
              <w:rPr>
                <w:rFonts w:ascii="Times New Roman" w:hAnsi="Times New Roman" w:cs="Times New Roman"/>
                <w:b/>
                <w:szCs w:val="21"/>
              </w:rPr>
              <w:t>其它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：</w:t>
            </w:r>
          </w:p>
          <w:p w:rsidR="004B5ECA" w:rsidRPr="005C6135" w:rsidRDefault="0051470F" w:rsidP="00AF5F3C">
            <w:pPr>
              <w:spacing w:line="340" w:lineRule="exact"/>
              <w:ind w:firstLineChars="150" w:firstLine="315"/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305" type="#_x0000_t75" style="width:9.75pt;height:9.75pt" o:ole="">
                  <v:imagedata r:id="rId8" o:title=""/>
                </v:shape>
                <w:control r:id="rId86" w:name="CheckBox182812117201112241" w:shapeid="_x0000_i1305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4.1</w:t>
            </w:r>
            <w:r w:rsidR="004B5ECA" w:rsidRPr="005C6135">
              <w:rPr>
                <w:rFonts w:ascii="Calibri" w:eastAsia="宋体" w:hAnsi="Calibri" w:cs="Times New Roman" w:hint="eastAsia"/>
              </w:rPr>
              <w:t>低压电器元件的通电操作试验；</w:t>
            </w:r>
          </w:p>
          <w:p w:rsidR="004B5ECA" w:rsidRDefault="0051470F" w:rsidP="00AF5F3C">
            <w:pPr>
              <w:spacing w:line="340" w:lineRule="exact"/>
              <w:ind w:leftChars="150" w:left="893" w:hangingChars="275" w:hanging="578"/>
              <w:jc w:val="left"/>
              <w:rPr>
                <w:rFonts w:ascii="Calibri" w:eastAsia="宋体" w:hAnsi="Calibri" w:cs="Times New Roman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307" type="#_x0000_t75" style="width:9.75pt;height:9.75pt" o:ole="">
                  <v:imagedata r:id="rId8" o:title=""/>
                </v:shape>
                <w:control r:id="rId87" w:name="CheckBox182812117201112251" w:shapeid="_x0000_i1307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4.2</w:t>
            </w:r>
            <w:r w:rsidR="004B5ECA" w:rsidRPr="005C6135">
              <w:rPr>
                <w:rFonts w:ascii="Calibri" w:eastAsia="宋体" w:hAnsi="Calibri" w:cs="Times New Roman" w:hint="eastAsia"/>
              </w:rPr>
              <w:t>高压负荷开关额定短路关合能力试验和额定开断能力试验；</w:t>
            </w:r>
          </w:p>
          <w:p w:rsidR="004B5ECA" w:rsidRDefault="0051470F" w:rsidP="00AF5F3C">
            <w:pPr>
              <w:spacing w:line="300" w:lineRule="exact"/>
              <w:ind w:firstLineChars="350" w:firstLine="735"/>
              <w:jc w:val="left"/>
              <w:rPr>
                <w:rFonts w:ascii="Calibri" w:eastAsia="宋体" w:hAnsi="Calibri" w:cs="Times New Roman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09" type="#_x0000_t75" style="width:9.75pt;height:9.75pt" o:ole="">
                  <v:imagedata r:id="rId31" o:title=""/>
                </v:shape>
                <w:control r:id="rId88" w:name="CheckBox1828121654211114" w:shapeid="_x0000_i1309"/>
              </w:object>
            </w:r>
            <w:r w:rsidR="004B5ECA">
              <w:rPr>
                <w:rFonts w:ascii="Calibri" w:eastAsia="宋体" w:hAnsi="Calibri" w:cs="Times New Roman" w:hint="eastAsia"/>
              </w:rPr>
              <w:t>负荷开关的分级：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11" type="#_x0000_t75" style="width:9.75pt;height:9.75pt" o:ole="">
                  <v:imagedata r:id="rId31" o:title=""/>
                </v:shape>
                <w:control r:id="rId89" w:name="CheckBox182812165421111" w:shapeid="_x0000_i1311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E1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级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；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13" type="#_x0000_t75" style="width:9.75pt;height:9.75pt" o:ole="">
                  <v:imagedata r:id="rId31" o:title=""/>
                </v:shape>
                <w:control r:id="rId90" w:name="CheckBox1828121654211111" w:shapeid="_x0000_i1313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E2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级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；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15" type="#_x0000_t75" style="width:9.75pt;height:9.75pt" o:ole="">
                  <v:imagedata r:id="rId31" o:title=""/>
                </v:shape>
                <w:control r:id="rId91" w:name="CheckBox1828121654211112" w:shapeid="_x0000_i1315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E3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级</w:t>
            </w:r>
            <w:r w:rsidR="004B5ECA" w:rsidRPr="005C6135">
              <w:rPr>
                <w:rFonts w:ascii="Times New Roman" w:hAnsi="Times New Roman" w:cs="Times New Roman"/>
                <w:szCs w:val="21"/>
              </w:rPr>
              <w:t>；</w:t>
            </w:r>
          </w:p>
          <w:p w:rsidR="004B5ECA" w:rsidRPr="00CC1561" w:rsidRDefault="0051470F" w:rsidP="00AF5F3C">
            <w:pPr>
              <w:spacing w:line="340" w:lineRule="exact"/>
              <w:ind w:leftChars="150" w:left="315" w:firstLineChars="200" w:firstLine="420"/>
              <w:jc w:val="left"/>
              <w:rPr>
                <w:rFonts w:ascii="Calibri" w:eastAsia="宋体" w:hAnsi="Calibri" w:cs="Times New Roman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17" type="#_x0000_t75" style="width:9.75pt;height:9.75pt" o:ole="">
                  <v:imagedata r:id="rId31" o:title=""/>
                </v:shape>
                <w:control r:id="rId92" w:name="CheckBox1828121654211115" w:shapeid="_x0000_i1317"/>
              </w:object>
            </w:r>
            <w:r w:rsidR="004B5ECA">
              <w:rPr>
                <w:rFonts w:ascii="Calibri" w:eastAsia="宋体" w:hAnsi="Calibri" w:cs="Times New Roman" w:hint="eastAsia"/>
              </w:rPr>
              <w:t>负荷开关的试验方式：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19" type="#_x0000_t75" style="width:9.75pt;height:9.75pt" o:ole="">
                  <v:imagedata r:id="rId31" o:title=""/>
                </v:shape>
                <w:control r:id="rId93" w:name="CheckBox1828121654211113" w:shapeid="_x0000_i1319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有功负载电流；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21" type="#_x0000_t75" style="width:9.75pt;height:9.75pt" o:ole="">
                  <v:imagedata r:id="rId31" o:title=""/>
                </v:shape>
                <w:control r:id="rId94" w:name="CheckBox18281216542111131" w:shapeid="_x0000_i1321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配电线路闭环电流；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23" type="#_x0000_t75" style="width:9.75pt;height:9.75pt" o:ole="">
                  <v:imagedata r:id="rId31" o:title=""/>
                </v:shape>
                <w:control r:id="rId95" w:name="CheckBox18281216542111134" w:shapeid="_x0000_i1323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短路关合电流；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25" type="#_x0000_t75" style="width:9.75pt;height:9.75pt" o:ole="">
                  <v:imagedata r:id="rId31" o:title=""/>
                </v:shape>
                <w:control r:id="rId96" w:name="CheckBox18281216542111132" w:shapeid="_x0000_i1325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电缆充电电流；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27" type="#_x0000_t75" style="width:9.75pt;height:9.75pt" o:ole="">
                  <v:imagedata r:id="rId31" o:title=""/>
                </v:shape>
                <w:control r:id="rId97" w:name="CheckBox18281216542111133" w:shapeid="_x0000_i1327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线路充电电流；</w:t>
            </w:r>
          </w:p>
          <w:p w:rsidR="004B5ECA" w:rsidRDefault="0051470F" w:rsidP="00AF5F3C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29" type="#_x0000_t75" style="width:9.75pt;height:9.75pt" o:ole="">
                  <v:imagedata r:id="rId31" o:title=""/>
                </v:shape>
                <w:control r:id="rId98" w:name="CheckBox182812165421111341" w:shapeid="_x0000_i1329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接地故障电流；</w:t>
            </w:r>
          </w:p>
          <w:p w:rsidR="004B5ECA" w:rsidRPr="005C6135" w:rsidRDefault="0051470F" w:rsidP="003925C7">
            <w:pPr>
              <w:spacing w:line="300" w:lineRule="exact"/>
              <w:ind w:firstLineChars="450" w:firstLine="945"/>
              <w:jc w:val="left"/>
              <w:rPr>
                <w:rFonts w:ascii="Times New Roman" w:hAnsi="Times New Roman" w:cs="Times New Roman"/>
              </w:rPr>
            </w:pPr>
            <w:r w:rsidRPr="005C6135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331" type="#_x0000_t75" style="width:9.75pt;height:9.75pt" o:ole="">
                  <v:imagedata r:id="rId31" o:title=""/>
                </v:shape>
                <w:control r:id="rId99" w:name="CheckBox182812165421111342" w:shapeid="_x0000_i1331"/>
              </w:object>
            </w:r>
            <w:r w:rsidR="004B5ECA" w:rsidRPr="005C6135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szCs w:val="21"/>
              </w:rPr>
              <w:t>接地故障条件下电缆和线路充电电流；</w:t>
            </w:r>
          </w:p>
        </w:tc>
        <w:tc>
          <w:tcPr>
            <w:tcW w:w="513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B5ECA" w:rsidRDefault="0051470F" w:rsidP="003925C7"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5C6135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333" type="#_x0000_t75" style="width:9.75pt;height:9.75pt" o:ole="">
                  <v:imagedata r:id="rId8" o:title=""/>
                </v:shape>
                <w:control r:id="rId100" w:name="CheckBox1828121172612111111" w:shapeid="_x0000_i1333"/>
              </w:object>
            </w:r>
            <w:r w:rsidR="004B5ECA" w:rsidRPr="005C6135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4B5ECA">
              <w:rPr>
                <w:rFonts w:ascii="Times New Roman" w:hAnsi="Times New Roman" w:cs="Times New Roman" w:hint="eastAsia"/>
                <w:b/>
                <w:szCs w:val="21"/>
              </w:rPr>
              <w:t>5</w:t>
            </w:r>
            <w:r w:rsidR="004B5ECA" w:rsidRPr="005C6135">
              <w:rPr>
                <w:rFonts w:ascii="Times New Roman" w:hAnsi="Times New Roman" w:cs="Times New Roman"/>
                <w:b/>
                <w:szCs w:val="21"/>
              </w:rPr>
              <w:t>.</w:t>
            </w:r>
            <w:r w:rsidR="004B5ECA" w:rsidRPr="005C6135">
              <w:rPr>
                <w:rFonts w:ascii="Times New Roman" w:hAnsi="Times New Roman" w:cs="Times New Roman" w:hint="eastAsia"/>
                <w:b/>
                <w:szCs w:val="21"/>
              </w:rPr>
              <w:t>增加试验项目：</w:t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59173C" w:rsidRPr="0059173C" w:rsidRDefault="0051470F" w:rsidP="0059173C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59173C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59173C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BA02BB" w:rsidRPr="005C6135" w:rsidTr="00EE7CD7">
        <w:trPr>
          <w:trHeight w:val="624"/>
        </w:trPr>
        <w:tc>
          <w:tcPr>
            <w:tcW w:w="51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A02BB" w:rsidRPr="004C59F7" w:rsidRDefault="00BA02BB" w:rsidP="00BA02B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被授权人（签章）：</w:t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separate"/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t> </w:t>
            </w:r>
            <w:r w:rsidR="0051470F" w:rsidRPr="0030110A">
              <w:rPr>
                <w:rFonts w:ascii="仿宋_GB2312" w:eastAsia="仿宋_GB2312" w:hAnsi="Times New Roman" w:hint="eastAsia"/>
                <w:bCs/>
                <w:noProof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A02BB" w:rsidRPr="004C59F7" w:rsidRDefault="00BA02BB" w:rsidP="00BA02BB">
            <w:pPr>
              <w:spacing w:line="276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日期：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892AC0">
              <w:rPr>
                <w:rFonts w:ascii="Times New Roman" w:eastAsia="黑体" w:hAnsi="Times New Roman" w:hint="eastAsia"/>
                <w:bCs/>
                <w:szCs w:val="21"/>
              </w:rPr>
              <w:t>年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/>
                <w:bCs/>
                <w:noProof/>
                <w:szCs w:val="18"/>
              </w:rPr>
              <w:instrText xml:space="preserve"> FORMTEXT </w:instrTex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</w:rPr>
              <w:t> </w:t>
            </w:r>
            <w:r w:rsidR="0051470F">
              <w:rPr>
                <w:rFonts w:ascii="仿宋_GB2312" w:eastAsia="仿宋_GB2312" w:hAnsi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hint="eastAsia"/>
                <w:bCs/>
                <w:szCs w:val="21"/>
              </w:rPr>
              <w:t>月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instrText xml:space="preserve"> FORMTEXT </w:instrTex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separate"/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t> </w:t>
            </w:r>
            <w:r w:rsidR="0051470F" w:rsidRPr="0030110A">
              <w:rPr>
                <w:rFonts w:ascii="仿宋_GB2312" w:eastAsia="仿宋_GB2312" w:hAnsi="Times New Roman"/>
                <w:bCs/>
                <w:noProof/>
                <w:szCs w:val="18"/>
                <w:shd w:val="clear" w:color="auto" w:fill="FFFFFF"/>
              </w:rPr>
              <w:fldChar w:fldCharType="end"/>
            </w:r>
            <w:r w:rsidRPr="00892AC0">
              <w:rPr>
                <w:rFonts w:ascii="Times New Roman" w:eastAsia="黑体" w:hAnsi="Times New Roman" w:hint="eastAsia"/>
                <w:bCs/>
                <w:szCs w:val="21"/>
              </w:rPr>
              <w:t>日</w:t>
            </w:r>
          </w:p>
        </w:tc>
      </w:tr>
    </w:tbl>
    <w:p w:rsidR="006549BC" w:rsidRPr="005C6135" w:rsidRDefault="006549BC" w:rsidP="00C70C2F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5C6135" w:rsidSect="00C06E31">
      <w:headerReference w:type="even" r:id="rId101"/>
      <w:headerReference w:type="default" r:id="rId102"/>
      <w:footerReference w:type="even" r:id="rId103"/>
      <w:footerReference w:type="default" r:id="rId104"/>
      <w:headerReference w:type="first" r:id="rId105"/>
      <w:footerReference w:type="first" r:id="rId106"/>
      <w:pgSz w:w="11906" w:h="16838"/>
      <w:pgMar w:top="629" w:right="819" w:bottom="518" w:left="882" w:header="420" w:footer="3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DE" w:rsidRDefault="00A403DE" w:rsidP="006549BC">
      <w:r>
        <w:separator/>
      </w:r>
    </w:p>
  </w:endnote>
  <w:endnote w:type="continuationSeparator" w:id="0">
    <w:p w:rsidR="00A403DE" w:rsidRDefault="00A403DE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07" w:rsidRDefault="003D3B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654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  <w:sz w:val="15"/>
                <w:szCs w:val="15"/>
              </w:rPr>
              <w:id w:val="1935336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sz w:val="18"/>
                <w:szCs w:val="18"/>
              </w:rPr>
            </w:sdtEndPr>
            <w:sdtContent>
              <w:p w:rsidR="00E64F30" w:rsidRPr="00815947" w:rsidRDefault="00E64F30" w:rsidP="00E64F30">
                <w:pPr>
                  <w:pStyle w:val="a4"/>
                  <w:rPr>
                    <w:rFonts w:ascii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 w:cs="Times New Roman"/>
                    <w:sz w:val="15"/>
                    <w:szCs w:val="15"/>
                  </w:rPr>
                  <w:t>WJJJ-001/0</w:t>
                </w:r>
                <w:r>
                  <w:rPr>
                    <w:rFonts w:ascii="Times New Roman" w:hAnsi="Times New Roman" w:cs="Times New Roman" w:hint="eastAsia"/>
                    <w:sz w:val="15"/>
                    <w:szCs w:val="15"/>
                  </w:rPr>
                  <w:t>12</w:t>
                </w:r>
                <w:r w:rsidRPr="00815947">
                  <w:rPr>
                    <w:rFonts w:ascii="Times New Roman" w:hAnsi="Times New Roman" w:cs="Times New Roman"/>
                    <w:sz w:val="15"/>
                    <w:szCs w:val="15"/>
                  </w:rPr>
                  <w:t xml:space="preserve">                                                         </w:t>
                </w:r>
                <w:r>
                  <w:rPr>
                    <w:rFonts w:ascii="Times New Roman" w:hAnsi="Times New Roman" w:cs="Times New Roman" w:hint="eastAsia"/>
                    <w:sz w:val="15"/>
                    <w:szCs w:val="15"/>
                  </w:rPr>
                  <w:t xml:space="preserve">                       </w:t>
                </w:r>
                <w:r w:rsidRPr="00815947">
                  <w:rPr>
                    <w:rFonts w:ascii="Times New Roman" w:hAnsi="Times New Roman" w:cs="Times New Roman"/>
                    <w:sz w:val="15"/>
                    <w:szCs w:val="15"/>
                  </w:rPr>
                  <w:t xml:space="preserve">                                          A0</w:t>
                </w:r>
              </w:p>
              <w:p w:rsidR="00A403DE" w:rsidRPr="00E64F30" w:rsidRDefault="00E64F30" w:rsidP="00E64F30">
                <w:pPr>
                  <w:pStyle w:val="a4"/>
                  <w:jc w:val="center"/>
                  <w:rPr>
                    <w:sz w:val="21"/>
                    <w:szCs w:val="22"/>
                  </w:rPr>
                </w:pPr>
                <w:r w:rsidRPr="00EE6672">
                  <w:rPr>
                    <w:rFonts w:ascii="Times New Roman" w:cs="Times New Roman"/>
                    <w:sz w:val="15"/>
                    <w:szCs w:val="15"/>
                  </w:rPr>
                  <w:t>共</w:t>
                </w:r>
                <w:r w:rsidR="0051470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begin"/>
                </w:r>
                <w:r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instrText>PAGE</w:instrText>
                </w:r>
                <w:r w:rsidR="0051470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separate"/>
                </w:r>
                <w:r w:rsidR="003D3B07">
                  <w:rPr>
                    <w:rFonts w:ascii="Times New Roman" w:hAnsi="Times New Roman" w:cs="Times New Roman"/>
                    <w:sz w:val="15"/>
                    <w:szCs w:val="15"/>
                  </w:rPr>
                  <w:t>1</w:t>
                </w:r>
                <w:r w:rsidR="0051470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end"/>
                </w:r>
                <w:r w:rsidRPr="00EE6672">
                  <w:rPr>
                    <w:rFonts w:ascii="Times New Roman" w:cs="Times New Roman"/>
                    <w:sz w:val="15"/>
                    <w:szCs w:val="15"/>
                  </w:rPr>
                  <w:t>页</w:t>
                </w:r>
                <w:r w:rsidRPr="00EE6672">
                  <w:rPr>
                    <w:rFonts w:ascii="Times New Roman" w:cs="Times New Roman"/>
                    <w:sz w:val="15"/>
                    <w:szCs w:val="15"/>
                    <w:lang w:val="zh-CN"/>
                  </w:rPr>
                  <w:t>第</w:t>
                </w:r>
                <w:r w:rsidR="0051470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begin"/>
                </w:r>
                <w:r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instrText>NUMPAGES</w:instrText>
                </w:r>
                <w:r w:rsidR="0051470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separate"/>
                </w:r>
                <w:r w:rsidR="003D3B07">
                  <w:rPr>
                    <w:rFonts w:ascii="Times New Roman" w:hAnsi="Times New Roman" w:cs="Times New Roman"/>
                    <w:sz w:val="15"/>
                    <w:szCs w:val="15"/>
                  </w:rPr>
                  <w:t>2</w:t>
                </w:r>
                <w:r w:rsidR="0051470F" w:rsidRPr="00EE6672">
                  <w:rPr>
                    <w:rFonts w:ascii="Times New Roman" w:hAnsi="Times New Roman" w:cs="Times New Roman"/>
                    <w:sz w:val="15"/>
                    <w:szCs w:val="15"/>
                  </w:rPr>
                  <w:fldChar w:fldCharType="end"/>
                </w:r>
                <w:r w:rsidRPr="00EE6672">
                  <w:rPr>
                    <w:rFonts w:ascii="Times New Roman" w:cs="Times New Roman"/>
                    <w:sz w:val="15"/>
                    <w:szCs w:val="15"/>
                  </w:rPr>
                  <w:t>页</w:t>
                </w:r>
              </w:p>
            </w:sdtContent>
          </w:sdt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07" w:rsidRDefault="003D3B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DE" w:rsidRDefault="00A403DE" w:rsidP="006549BC">
      <w:r>
        <w:separator/>
      </w:r>
    </w:p>
  </w:footnote>
  <w:footnote w:type="continuationSeparator" w:id="0">
    <w:p w:rsidR="00A403DE" w:rsidRDefault="00A403DE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07" w:rsidRDefault="003D3B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3DE" w:rsidRPr="00E64F30" w:rsidRDefault="00E64F30" w:rsidP="00E64F30">
    <w:pPr>
      <w:pStyle w:val="a3"/>
      <w:pBdr>
        <w:bottom w:val="none" w:sz="0" w:space="0" w:color="auto"/>
      </w:pBdr>
      <w:jc w:val="left"/>
      <w:rPr>
        <w:sz w:val="15"/>
        <w:szCs w:val="15"/>
      </w:rPr>
    </w:pPr>
    <w:r w:rsidRPr="00815947">
      <w:rPr>
        <w:rFonts w:ascii="Times New Roman" w:hAnsi="Times New Roman" w:cs="Times New Roman"/>
        <w:sz w:val="15"/>
        <w:szCs w:val="15"/>
      </w:rPr>
      <w:t>2020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12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29</w:t>
    </w:r>
    <w:r w:rsidRPr="00815947">
      <w:rPr>
        <w:rFonts w:ascii="Times New Roman" w:hAnsi="Times New Roman" w:cs="Times New Roman"/>
        <w:sz w:val="15"/>
        <w:szCs w:val="15"/>
      </w:rPr>
      <w:t>日发布</w:t>
    </w:r>
    <w:r w:rsidRPr="00815947">
      <w:rPr>
        <w:rFonts w:ascii="Times New Roman" w:hAnsi="Times New Roman" w:cs="Times New Roman"/>
        <w:sz w:val="15"/>
        <w:szCs w:val="15"/>
      </w:rPr>
      <w:t xml:space="preserve">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</w:t>
    </w:r>
    <w:r>
      <w:rPr>
        <w:rFonts w:ascii="Times New Roman" w:hAnsi="Times New Roman" w:cs="Times New Roman" w:hint="eastAsia"/>
        <w:sz w:val="15"/>
        <w:szCs w:val="15"/>
      </w:rPr>
      <w:t xml:space="preserve"> </w:t>
    </w:r>
    <w:r w:rsidRPr="00815947">
      <w:rPr>
        <w:rFonts w:ascii="Times New Roman" w:hAnsi="Times New Roman" w:cs="Times New Roman"/>
        <w:sz w:val="15"/>
        <w:szCs w:val="15"/>
      </w:rPr>
      <w:t xml:space="preserve">  2021</w:t>
    </w:r>
    <w:r w:rsidRPr="00815947">
      <w:rPr>
        <w:rFonts w:ascii="Times New Roman" w:hAnsi="Times New Roman" w:cs="Times New Roman"/>
        <w:sz w:val="15"/>
        <w:szCs w:val="15"/>
      </w:rPr>
      <w:t>年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月</w:t>
    </w:r>
    <w:r w:rsidRPr="00815947">
      <w:rPr>
        <w:rFonts w:ascii="Times New Roman" w:hAnsi="Times New Roman" w:cs="Times New Roman"/>
        <w:sz w:val="15"/>
        <w:szCs w:val="15"/>
      </w:rPr>
      <w:t>1</w:t>
    </w:r>
    <w:r w:rsidRPr="00815947">
      <w:rPr>
        <w:rFonts w:ascii="Times New Roman" w:hAns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07" w:rsidRDefault="003D3B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formatting="1" w:enforcement="1" w:cryptProviderType="rsaFull" w:cryptAlgorithmClass="hash" w:cryptAlgorithmType="typeAny" w:cryptAlgorithmSid="4" w:cryptSpinCount="100000" w:hash="RUP0J3dxdyFmIwr+w8LlO9pMYU8=" w:salt="2LQKXWzs/ZgVbBHauZwgc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1121F"/>
    <w:rsid w:val="000203B7"/>
    <w:rsid w:val="00023E55"/>
    <w:rsid w:val="00032297"/>
    <w:rsid w:val="00075FC4"/>
    <w:rsid w:val="000852E8"/>
    <w:rsid w:val="00087157"/>
    <w:rsid w:val="000877AA"/>
    <w:rsid w:val="00094703"/>
    <w:rsid w:val="000A49DA"/>
    <w:rsid w:val="000A51AE"/>
    <w:rsid w:val="000A54A6"/>
    <w:rsid w:val="000D3B98"/>
    <w:rsid w:val="000D6A76"/>
    <w:rsid w:val="000E0546"/>
    <w:rsid w:val="000E2292"/>
    <w:rsid w:val="000E2CE4"/>
    <w:rsid w:val="000E347A"/>
    <w:rsid w:val="000F2D41"/>
    <w:rsid w:val="000F5B55"/>
    <w:rsid w:val="001021D9"/>
    <w:rsid w:val="0011289A"/>
    <w:rsid w:val="00117D83"/>
    <w:rsid w:val="001204DB"/>
    <w:rsid w:val="001224BD"/>
    <w:rsid w:val="00122FB4"/>
    <w:rsid w:val="00125FB9"/>
    <w:rsid w:val="00126043"/>
    <w:rsid w:val="001312A7"/>
    <w:rsid w:val="00141A7B"/>
    <w:rsid w:val="00143522"/>
    <w:rsid w:val="00143D59"/>
    <w:rsid w:val="00147034"/>
    <w:rsid w:val="00154564"/>
    <w:rsid w:val="00163A77"/>
    <w:rsid w:val="001654CE"/>
    <w:rsid w:val="00165B6B"/>
    <w:rsid w:val="00172254"/>
    <w:rsid w:val="00184D8E"/>
    <w:rsid w:val="001862E4"/>
    <w:rsid w:val="00186622"/>
    <w:rsid w:val="001A6A71"/>
    <w:rsid w:val="001B1DE0"/>
    <w:rsid w:val="001B5D67"/>
    <w:rsid w:val="001C1542"/>
    <w:rsid w:val="001C1F8E"/>
    <w:rsid w:val="001D64E3"/>
    <w:rsid w:val="001E3E45"/>
    <w:rsid w:val="001E4F48"/>
    <w:rsid w:val="001F0044"/>
    <w:rsid w:val="001F11E0"/>
    <w:rsid w:val="001F4703"/>
    <w:rsid w:val="00205128"/>
    <w:rsid w:val="00215284"/>
    <w:rsid w:val="0021604C"/>
    <w:rsid w:val="002309B1"/>
    <w:rsid w:val="00231868"/>
    <w:rsid w:val="00246B23"/>
    <w:rsid w:val="00247C63"/>
    <w:rsid w:val="0025363C"/>
    <w:rsid w:val="0025577E"/>
    <w:rsid w:val="00255D6B"/>
    <w:rsid w:val="00256D16"/>
    <w:rsid w:val="00266D0F"/>
    <w:rsid w:val="00275614"/>
    <w:rsid w:val="002776C9"/>
    <w:rsid w:val="00287866"/>
    <w:rsid w:val="002911F1"/>
    <w:rsid w:val="002966CF"/>
    <w:rsid w:val="002A2EB4"/>
    <w:rsid w:val="002A345E"/>
    <w:rsid w:val="002A5A27"/>
    <w:rsid w:val="002A60D9"/>
    <w:rsid w:val="002C2C84"/>
    <w:rsid w:val="002D7C6D"/>
    <w:rsid w:val="002E4444"/>
    <w:rsid w:val="002F298A"/>
    <w:rsid w:val="0030190A"/>
    <w:rsid w:val="0031294D"/>
    <w:rsid w:val="0033276E"/>
    <w:rsid w:val="00333238"/>
    <w:rsid w:val="00345CF4"/>
    <w:rsid w:val="003518EE"/>
    <w:rsid w:val="0035202B"/>
    <w:rsid w:val="003538C0"/>
    <w:rsid w:val="00360611"/>
    <w:rsid w:val="00363570"/>
    <w:rsid w:val="003720C9"/>
    <w:rsid w:val="003728C8"/>
    <w:rsid w:val="00375B45"/>
    <w:rsid w:val="00382684"/>
    <w:rsid w:val="0038405B"/>
    <w:rsid w:val="003925C7"/>
    <w:rsid w:val="0039618E"/>
    <w:rsid w:val="003A3A1F"/>
    <w:rsid w:val="003B224B"/>
    <w:rsid w:val="003C2F8A"/>
    <w:rsid w:val="003C5CF4"/>
    <w:rsid w:val="003C7AA4"/>
    <w:rsid w:val="003D22DD"/>
    <w:rsid w:val="003D3B07"/>
    <w:rsid w:val="003D3DF2"/>
    <w:rsid w:val="003D441D"/>
    <w:rsid w:val="003F6CBF"/>
    <w:rsid w:val="003F7030"/>
    <w:rsid w:val="0041002F"/>
    <w:rsid w:val="004278FA"/>
    <w:rsid w:val="004364F1"/>
    <w:rsid w:val="00445DA7"/>
    <w:rsid w:val="004724AA"/>
    <w:rsid w:val="00476A4F"/>
    <w:rsid w:val="00480C8C"/>
    <w:rsid w:val="00482387"/>
    <w:rsid w:val="004905F3"/>
    <w:rsid w:val="004A25EE"/>
    <w:rsid w:val="004A34B2"/>
    <w:rsid w:val="004B4072"/>
    <w:rsid w:val="004B5ECA"/>
    <w:rsid w:val="004B79B7"/>
    <w:rsid w:val="004C08A7"/>
    <w:rsid w:val="004C2003"/>
    <w:rsid w:val="004C59F7"/>
    <w:rsid w:val="004E28EA"/>
    <w:rsid w:val="004F006D"/>
    <w:rsid w:val="00500EE3"/>
    <w:rsid w:val="00505448"/>
    <w:rsid w:val="00513D21"/>
    <w:rsid w:val="0051470F"/>
    <w:rsid w:val="00546C7F"/>
    <w:rsid w:val="005476CE"/>
    <w:rsid w:val="00580327"/>
    <w:rsid w:val="00580A1E"/>
    <w:rsid w:val="0059173C"/>
    <w:rsid w:val="005A0BF9"/>
    <w:rsid w:val="005B6631"/>
    <w:rsid w:val="005B6821"/>
    <w:rsid w:val="005C6135"/>
    <w:rsid w:val="005C67A7"/>
    <w:rsid w:val="005C709C"/>
    <w:rsid w:val="005C7145"/>
    <w:rsid w:val="005D36A0"/>
    <w:rsid w:val="005E27A6"/>
    <w:rsid w:val="005E3283"/>
    <w:rsid w:val="005E701E"/>
    <w:rsid w:val="005E7E8E"/>
    <w:rsid w:val="005F0A24"/>
    <w:rsid w:val="00611BE7"/>
    <w:rsid w:val="0061259A"/>
    <w:rsid w:val="0061338F"/>
    <w:rsid w:val="00625CA7"/>
    <w:rsid w:val="00626FF3"/>
    <w:rsid w:val="006302DC"/>
    <w:rsid w:val="00652D5C"/>
    <w:rsid w:val="006549BC"/>
    <w:rsid w:val="00654E51"/>
    <w:rsid w:val="00656350"/>
    <w:rsid w:val="00657D6B"/>
    <w:rsid w:val="006650D9"/>
    <w:rsid w:val="0067160C"/>
    <w:rsid w:val="0067250F"/>
    <w:rsid w:val="00673547"/>
    <w:rsid w:val="00674602"/>
    <w:rsid w:val="00674903"/>
    <w:rsid w:val="006856DA"/>
    <w:rsid w:val="006868C7"/>
    <w:rsid w:val="00687944"/>
    <w:rsid w:val="0069015D"/>
    <w:rsid w:val="006B2B02"/>
    <w:rsid w:val="006B36A4"/>
    <w:rsid w:val="006B3FDF"/>
    <w:rsid w:val="006B4103"/>
    <w:rsid w:val="006C06BE"/>
    <w:rsid w:val="006C3FD3"/>
    <w:rsid w:val="006C78E3"/>
    <w:rsid w:val="006D2B9C"/>
    <w:rsid w:val="006E65E6"/>
    <w:rsid w:val="00701546"/>
    <w:rsid w:val="007119EB"/>
    <w:rsid w:val="00712633"/>
    <w:rsid w:val="00712BFC"/>
    <w:rsid w:val="00723D93"/>
    <w:rsid w:val="00751ACF"/>
    <w:rsid w:val="00757E83"/>
    <w:rsid w:val="00762473"/>
    <w:rsid w:val="00765677"/>
    <w:rsid w:val="00767411"/>
    <w:rsid w:val="00776A8D"/>
    <w:rsid w:val="00777E01"/>
    <w:rsid w:val="00781CD0"/>
    <w:rsid w:val="0078369B"/>
    <w:rsid w:val="00786D42"/>
    <w:rsid w:val="007A0864"/>
    <w:rsid w:val="007A59B5"/>
    <w:rsid w:val="007B7753"/>
    <w:rsid w:val="007E2A8D"/>
    <w:rsid w:val="007F374A"/>
    <w:rsid w:val="00800065"/>
    <w:rsid w:val="0080271A"/>
    <w:rsid w:val="00804AB9"/>
    <w:rsid w:val="00804FB4"/>
    <w:rsid w:val="0080625B"/>
    <w:rsid w:val="008141E8"/>
    <w:rsid w:val="0082018D"/>
    <w:rsid w:val="0082071A"/>
    <w:rsid w:val="00827ABD"/>
    <w:rsid w:val="00851DED"/>
    <w:rsid w:val="008634EC"/>
    <w:rsid w:val="00864AD5"/>
    <w:rsid w:val="00865723"/>
    <w:rsid w:val="0087037B"/>
    <w:rsid w:val="008833C2"/>
    <w:rsid w:val="00891445"/>
    <w:rsid w:val="00891E65"/>
    <w:rsid w:val="00892AC0"/>
    <w:rsid w:val="008A25BC"/>
    <w:rsid w:val="008A7A20"/>
    <w:rsid w:val="008D712C"/>
    <w:rsid w:val="008F43E5"/>
    <w:rsid w:val="00901DDF"/>
    <w:rsid w:val="00902644"/>
    <w:rsid w:val="00910DB8"/>
    <w:rsid w:val="009156D0"/>
    <w:rsid w:val="0092265C"/>
    <w:rsid w:val="009264E7"/>
    <w:rsid w:val="0093066F"/>
    <w:rsid w:val="0093292B"/>
    <w:rsid w:val="00932FD3"/>
    <w:rsid w:val="00941458"/>
    <w:rsid w:val="009424EE"/>
    <w:rsid w:val="00944BCD"/>
    <w:rsid w:val="00945DFA"/>
    <w:rsid w:val="00950794"/>
    <w:rsid w:val="009579BE"/>
    <w:rsid w:val="0096315D"/>
    <w:rsid w:val="00972984"/>
    <w:rsid w:val="009B223C"/>
    <w:rsid w:val="009C13BA"/>
    <w:rsid w:val="009C2D1F"/>
    <w:rsid w:val="009C73E7"/>
    <w:rsid w:val="009C7E87"/>
    <w:rsid w:val="009D413B"/>
    <w:rsid w:val="009D6365"/>
    <w:rsid w:val="009F0302"/>
    <w:rsid w:val="009F5291"/>
    <w:rsid w:val="00A0223C"/>
    <w:rsid w:val="00A068C0"/>
    <w:rsid w:val="00A06BE1"/>
    <w:rsid w:val="00A10497"/>
    <w:rsid w:val="00A16126"/>
    <w:rsid w:val="00A23E52"/>
    <w:rsid w:val="00A23F84"/>
    <w:rsid w:val="00A26253"/>
    <w:rsid w:val="00A30B6E"/>
    <w:rsid w:val="00A37401"/>
    <w:rsid w:val="00A403DE"/>
    <w:rsid w:val="00A43C7F"/>
    <w:rsid w:val="00A46257"/>
    <w:rsid w:val="00A527CD"/>
    <w:rsid w:val="00A52BAA"/>
    <w:rsid w:val="00A53E45"/>
    <w:rsid w:val="00A61623"/>
    <w:rsid w:val="00A63B31"/>
    <w:rsid w:val="00A6734A"/>
    <w:rsid w:val="00A700D0"/>
    <w:rsid w:val="00A73EE4"/>
    <w:rsid w:val="00A751B1"/>
    <w:rsid w:val="00A862D6"/>
    <w:rsid w:val="00A8667E"/>
    <w:rsid w:val="00A9191C"/>
    <w:rsid w:val="00A920A8"/>
    <w:rsid w:val="00A96648"/>
    <w:rsid w:val="00AA743C"/>
    <w:rsid w:val="00AB0ED3"/>
    <w:rsid w:val="00AB172D"/>
    <w:rsid w:val="00AB21E6"/>
    <w:rsid w:val="00AB47FC"/>
    <w:rsid w:val="00AC4590"/>
    <w:rsid w:val="00AC6863"/>
    <w:rsid w:val="00AD0EC4"/>
    <w:rsid w:val="00AD33EB"/>
    <w:rsid w:val="00AD5BE5"/>
    <w:rsid w:val="00AF5F3C"/>
    <w:rsid w:val="00AF7888"/>
    <w:rsid w:val="00B0239C"/>
    <w:rsid w:val="00B17241"/>
    <w:rsid w:val="00B27020"/>
    <w:rsid w:val="00B41BD1"/>
    <w:rsid w:val="00B87D47"/>
    <w:rsid w:val="00BA02BB"/>
    <w:rsid w:val="00BB1640"/>
    <w:rsid w:val="00BB3842"/>
    <w:rsid w:val="00BB41BE"/>
    <w:rsid w:val="00BB54B6"/>
    <w:rsid w:val="00BC3C45"/>
    <w:rsid w:val="00BC6317"/>
    <w:rsid w:val="00BC6CB8"/>
    <w:rsid w:val="00BC6D2E"/>
    <w:rsid w:val="00BD3DA8"/>
    <w:rsid w:val="00BE3647"/>
    <w:rsid w:val="00BE5866"/>
    <w:rsid w:val="00BF1D84"/>
    <w:rsid w:val="00BF4362"/>
    <w:rsid w:val="00C06E31"/>
    <w:rsid w:val="00C0707A"/>
    <w:rsid w:val="00C100F7"/>
    <w:rsid w:val="00C10F86"/>
    <w:rsid w:val="00C221CE"/>
    <w:rsid w:val="00C2229F"/>
    <w:rsid w:val="00C249EF"/>
    <w:rsid w:val="00C30CB8"/>
    <w:rsid w:val="00C31DBE"/>
    <w:rsid w:val="00C320F3"/>
    <w:rsid w:val="00C44E83"/>
    <w:rsid w:val="00C51204"/>
    <w:rsid w:val="00C517EE"/>
    <w:rsid w:val="00C52984"/>
    <w:rsid w:val="00C565CF"/>
    <w:rsid w:val="00C603BC"/>
    <w:rsid w:val="00C63AE5"/>
    <w:rsid w:val="00C70C2F"/>
    <w:rsid w:val="00C74588"/>
    <w:rsid w:val="00C82F8E"/>
    <w:rsid w:val="00C84DA0"/>
    <w:rsid w:val="00C90FCD"/>
    <w:rsid w:val="00C92C70"/>
    <w:rsid w:val="00C96CA0"/>
    <w:rsid w:val="00C96E79"/>
    <w:rsid w:val="00CA5641"/>
    <w:rsid w:val="00CA7B8B"/>
    <w:rsid w:val="00CB0A2D"/>
    <w:rsid w:val="00CC1561"/>
    <w:rsid w:val="00CF0C79"/>
    <w:rsid w:val="00CF2253"/>
    <w:rsid w:val="00D0025B"/>
    <w:rsid w:val="00D00493"/>
    <w:rsid w:val="00D126ED"/>
    <w:rsid w:val="00D1299C"/>
    <w:rsid w:val="00D1452C"/>
    <w:rsid w:val="00D15B44"/>
    <w:rsid w:val="00D16665"/>
    <w:rsid w:val="00D25206"/>
    <w:rsid w:val="00D32BD3"/>
    <w:rsid w:val="00D32DCD"/>
    <w:rsid w:val="00D41FA8"/>
    <w:rsid w:val="00D46120"/>
    <w:rsid w:val="00D47853"/>
    <w:rsid w:val="00D577AA"/>
    <w:rsid w:val="00D64968"/>
    <w:rsid w:val="00D751BB"/>
    <w:rsid w:val="00D81114"/>
    <w:rsid w:val="00D81DBE"/>
    <w:rsid w:val="00D83204"/>
    <w:rsid w:val="00D95691"/>
    <w:rsid w:val="00DA0298"/>
    <w:rsid w:val="00DA14A7"/>
    <w:rsid w:val="00DB2864"/>
    <w:rsid w:val="00DB3EAF"/>
    <w:rsid w:val="00DB4719"/>
    <w:rsid w:val="00DC0F12"/>
    <w:rsid w:val="00DC57C6"/>
    <w:rsid w:val="00DC604D"/>
    <w:rsid w:val="00DD2DD9"/>
    <w:rsid w:val="00DD4120"/>
    <w:rsid w:val="00DD465B"/>
    <w:rsid w:val="00DD579F"/>
    <w:rsid w:val="00DD7E15"/>
    <w:rsid w:val="00DE6218"/>
    <w:rsid w:val="00DF2515"/>
    <w:rsid w:val="00DF2D82"/>
    <w:rsid w:val="00DF7684"/>
    <w:rsid w:val="00E055D2"/>
    <w:rsid w:val="00E12FF5"/>
    <w:rsid w:val="00E17E38"/>
    <w:rsid w:val="00E218ED"/>
    <w:rsid w:val="00E37C36"/>
    <w:rsid w:val="00E42706"/>
    <w:rsid w:val="00E442DE"/>
    <w:rsid w:val="00E45663"/>
    <w:rsid w:val="00E503E4"/>
    <w:rsid w:val="00E56993"/>
    <w:rsid w:val="00E64F30"/>
    <w:rsid w:val="00E6752B"/>
    <w:rsid w:val="00E70642"/>
    <w:rsid w:val="00E72CF3"/>
    <w:rsid w:val="00E835E1"/>
    <w:rsid w:val="00E93F4C"/>
    <w:rsid w:val="00E95170"/>
    <w:rsid w:val="00EB181E"/>
    <w:rsid w:val="00EB30AF"/>
    <w:rsid w:val="00EB5CC2"/>
    <w:rsid w:val="00EC0AE9"/>
    <w:rsid w:val="00ED2BCD"/>
    <w:rsid w:val="00EE6672"/>
    <w:rsid w:val="00EE7CD7"/>
    <w:rsid w:val="00F023B9"/>
    <w:rsid w:val="00F16763"/>
    <w:rsid w:val="00F17AA8"/>
    <w:rsid w:val="00F17D82"/>
    <w:rsid w:val="00F20FEC"/>
    <w:rsid w:val="00F34A24"/>
    <w:rsid w:val="00F37B18"/>
    <w:rsid w:val="00F40FC6"/>
    <w:rsid w:val="00F51834"/>
    <w:rsid w:val="00F52FBC"/>
    <w:rsid w:val="00F857CE"/>
    <w:rsid w:val="00F91CFD"/>
    <w:rsid w:val="00F9201A"/>
    <w:rsid w:val="00F92445"/>
    <w:rsid w:val="00FA16F8"/>
    <w:rsid w:val="00FA2A2D"/>
    <w:rsid w:val="00FA66C4"/>
    <w:rsid w:val="00FA6827"/>
    <w:rsid w:val="00FB03DB"/>
    <w:rsid w:val="00FB41E0"/>
    <w:rsid w:val="00FB46A5"/>
    <w:rsid w:val="00FC16F5"/>
    <w:rsid w:val="00FC428A"/>
    <w:rsid w:val="00FC766B"/>
    <w:rsid w:val="00FD1E2C"/>
    <w:rsid w:val="00FD67C6"/>
    <w:rsid w:val="00FF1138"/>
    <w:rsid w:val="00FF1743"/>
    <w:rsid w:val="00FF38BE"/>
    <w:rsid w:val="00FF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1"/>
    <o:shapelayout v:ext="edit">
      <o:idmap v:ext="edit" data="2,4"/>
      <o:rules v:ext="edit">
        <o:r id="V:Rule33" type="connector" idref="#_x0000_s4801"/>
        <o:r id="V:Rule34" type="connector" idref="#_x0000_s4817"/>
        <o:r id="V:Rule35" type="connector" idref="#_x0000_s4802"/>
        <o:r id="V:Rule36" type="connector" idref="#_x0000_s4827"/>
        <o:r id="V:Rule37" type="connector" idref="#_x0000_s2368"/>
        <o:r id="V:Rule38" type="connector" idref="#_x0000_s4824"/>
        <o:r id="V:Rule39" type="connector" idref="#_x0000_s4819"/>
        <o:r id="V:Rule40" type="connector" idref="#_x0000_s4642"/>
        <o:r id="V:Rule41" type="connector" idref="#_x0000_s4641"/>
        <o:r id="V:Rule42" type="connector" idref="#_x0000_s4814"/>
        <o:r id="V:Rule43" type="connector" idref="#_x0000_s4830"/>
        <o:r id="V:Rule44" type="connector" idref="#_x0000_s4811"/>
        <o:r id="V:Rule45" type="connector" idref="#_x0000_s4812"/>
        <o:r id="V:Rule46" type="connector" idref="#_x0000_s4808"/>
        <o:r id="V:Rule47" type="connector" idref="#_x0000_s4816"/>
        <o:r id="V:Rule48" type="connector" idref="#_x0000_s4829"/>
        <o:r id="V:Rule49" type="connector" idref="#_x0000_s4815"/>
        <o:r id="V:Rule50" type="connector" idref="#_x0000_s4803"/>
        <o:r id="V:Rule51" type="connector" idref="#_x0000_s4806"/>
        <o:r id="V:Rule52" type="connector" idref="#_x0000_s4804"/>
        <o:r id="V:Rule53" type="connector" idref="#_x0000_s4807"/>
        <o:r id="V:Rule54" type="connector" idref="#_x0000_s4823"/>
        <o:r id="V:Rule55" type="connector" idref="#_x0000_s2367"/>
        <o:r id="V:Rule56" type="connector" idref="#_x0000_s4809"/>
        <o:r id="V:Rule57" type="connector" idref="#_x0000_s2366"/>
        <o:r id="V:Rule58" type="connector" idref="#_x0000_s4813"/>
        <o:r id="V:Rule59" type="connector" idref="#_x0000_s4805"/>
        <o:r id="V:Rule60" type="connector" idref="#_x0000_s4820"/>
        <o:r id="V:Rule61" type="connector" idref="#_x0000_s4818"/>
        <o:r id="V:Rule62" type="connector" idref="#_x0000_s4828"/>
        <o:r id="V:Rule63" type="connector" idref="#_x0000_s4630"/>
        <o:r id="V:Rule64" type="connector" idref="#_x0000_s48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7" Type="http://schemas.openxmlformats.org/officeDocument/2006/relationships/endnotes" Target="endnotes.xml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07" Type="http://schemas.openxmlformats.org/officeDocument/2006/relationships/fontTable" Target="fontTable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87" Type="http://schemas.openxmlformats.org/officeDocument/2006/relationships/control" Target="activeX/activeX77.xml"/><Relationship Id="rId102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105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103" Type="http://schemas.openxmlformats.org/officeDocument/2006/relationships/footer" Target="footer1.xml"/><Relationship Id="rId108" Type="http://schemas.openxmlformats.org/officeDocument/2006/relationships/theme" Target="theme/theme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image" Target="media/image3.wmf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6" Type="http://schemas.openxmlformats.org/officeDocument/2006/relationships/footer" Target="footer3.xml"/><Relationship Id="rId10" Type="http://schemas.openxmlformats.org/officeDocument/2006/relationships/control" Target="activeX/activeX2.xml"/><Relationship Id="rId31" Type="http://schemas.openxmlformats.org/officeDocument/2006/relationships/image" Target="media/image2.wmf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29.xml"/><Relationship Id="rId34" Type="http://schemas.openxmlformats.org/officeDocument/2006/relationships/control" Target="activeX/activeX25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0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28B12-E43F-4E79-900B-3AC2EE6C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885</Words>
  <Characters>5046</Characters>
  <Application>Microsoft Office Word</Application>
  <DocSecurity>0</DocSecurity>
  <Lines>42</Lines>
  <Paragraphs>11</Paragraphs>
  <ScaleCrop>false</ScaleCrop>
  <Company>eeti.cn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liu_yongning</dc:creator>
  <cp:lastModifiedBy>liu_yongning</cp:lastModifiedBy>
  <cp:revision>7</cp:revision>
  <cp:lastPrinted>2020-12-16T08:21:00Z</cp:lastPrinted>
  <dcterms:created xsi:type="dcterms:W3CDTF">2020-12-26T07:18:00Z</dcterms:created>
  <dcterms:modified xsi:type="dcterms:W3CDTF">2020-12-30T02:56:00Z</dcterms:modified>
</cp:coreProperties>
</file>